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A2501" w14:textId="1F01C275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0F1F7C8" wp14:editId="5DBB6183">
                <wp:simplePos x="0" y="0"/>
                <wp:positionH relativeFrom="column">
                  <wp:posOffset>5664200</wp:posOffset>
                </wp:positionH>
                <wp:positionV relativeFrom="paragraph">
                  <wp:posOffset>-495299</wp:posOffset>
                </wp:positionV>
                <wp:extent cx="214630" cy="257810"/>
                <wp:effectExtent l="0" t="0" r="0" b="0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51385" y="3663795"/>
                          <a:ext cx="189230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6140461" w14:textId="77777777" w:rsidR="0061468B" w:rsidRDefault="0061468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0F1F7C8" id="Retângulo 2" o:spid="_x0000_s1026" style="position:absolute;left:0;text-align:left;margin-left:446pt;margin-top:-39pt;width:16.9pt;height:20.3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" fillcolor="white [3201]" strokecolor="white [3201]" strokeweight="2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16140461" w14:textId="77777777" w:rsidR="0061468B" w:rsidRDefault="0061468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proofErr w:type="spellStart"/>
      <w:r w:rsidR="0067145A">
        <w:rPr>
          <w:rFonts w:ascii="Times New Roman" w:eastAsia="Times New Roman" w:hAnsi="Times New Roman" w:cs="Times New Roman"/>
          <w:b/>
          <w:sz w:val="24"/>
          <w:szCs w:val="24"/>
        </w:rPr>
        <w:t>Atitus</w:t>
      </w:r>
      <w:proofErr w:type="spellEnd"/>
    </w:p>
    <w:p w14:paraId="37EA6298" w14:textId="22A94B65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 xml:space="preserve">Escola de Saúde </w:t>
      </w:r>
    </w:p>
    <w:p w14:paraId="35D522C8" w14:textId="77777777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Programa de Pós-Graduação em Psicologia</w:t>
      </w:r>
    </w:p>
    <w:p w14:paraId="4CA42A06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ECFA13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429933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FBFB64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E7F835" w14:textId="53BE2713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 xml:space="preserve">Exame de Qualificação de </w:t>
      </w:r>
      <w:r w:rsidR="00111594" w:rsidRPr="00063B21">
        <w:rPr>
          <w:rFonts w:ascii="Times New Roman" w:eastAsia="Times New Roman" w:hAnsi="Times New Roman" w:cs="Times New Roman"/>
          <w:b/>
          <w:sz w:val="24"/>
          <w:szCs w:val="24"/>
        </w:rPr>
        <w:t xml:space="preserve">Dissertação </w:t>
      </w:r>
    </w:p>
    <w:p w14:paraId="0A29CAAB" w14:textId="201827D0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50CB8E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9DBA5D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0348F8" w14:textId="77777777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TÍTULO</w:t>
      </w:r>
    </w:p>
    <w:p w14:paraId="05132964" w14:textId="6DD19716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2785E5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486E3E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3BA285F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ABBB45" w14:textId="041D1DE8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Nome do</w:t>
      </w:r>
      <w:r w:rsidR="006F02E8" w:rsidRPr="00063B21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 xml:space="preserve">a </w:t>
      </w:r>
      <w:r w:rsidR="006F02E8" w:rsidRPr="00063B21">
        <w:rPr>
          <w:rFonts w:ascii="Times New Roman" w:eastAsia="Times New Roman" w:hAnsi="Times New Roman" w:cs="Times New Roman"/>
          <w:b/>
          <w:sz w:val="24"/>
          <w:szCs w:val="24"/>
        </w:rPr>
        <w:t>Discente</w:t>
      </w:r>
    </w:p>
    <w:p w14:paraId="123C4273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CDFD56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7C919F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EB889B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E48849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E4D3A86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CB16FF" w14:textId="77777777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Passo Fundo</w:t>
      </w:r>
    </w:p>
    <w:p w14:paraId="313E1931" w14:textId="77777777" w:rsidR="0061468B" w:rsidRPr="00063B21" w:rsidRDefault="004F2625">
      <w:pPr>
        <w:spacing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Ano</w:t>
      </w:r>
    </w:p>
    <w:p w14:paraId="36593D80" w14:textId="78057C9D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lastRenderedPageBreak/>
        <w:t>NOME DO</w:t>
      </w:r>
      <w:r w:rsidR="006F02E8" w:rsidRPr="00063B21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063B2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2DEE76A4" wp14:editId="304A4C05">
                <wp:simplePos x="0" y="0"/>
                <wp:positionH relativeFrom="column">
                  <wp:posOffset>5676900</wp:posOffset>
                </wp:positionH>
                <wp:positionV relativeFrom="paragraph">
                  <wp:posOffset>-495299</wp:posOffset>
                </wp:positionV>
                <wp:extent cx="214630" cy="257810"/>
                <wp:effectExtent l="0" t="0" r="0" b="0"/>
                <wp:wrapNone/>
                <wp:docPr id="1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51385" y="3663795"/>
                          <a:ext cx="189230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804E0A2" w14:textId="77777777" w:rsidR="0061468B" w:rsidRDefault="0061468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2DEE76A4" id="Retângulo 1" o:spid="_x0000_s1027" style="position:absolute;left:0;text-align:left;margin-left:447pt;margin-top:-39pt;width:16.9pt;height:20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" fillcolor="white [3201]" strokecolor="white [3201]" strokeweight="2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1804E0A2" w14:textId="77777777" w:rsidR="0061468B" w:rsidRDefault="0061468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6F02E8" w:rsidRPr="00063B21">
        <w:rPr>
          <w:rFonts w:ascii="Times New Roman" w:eastAsia="Times New Roman" w:hAnsi="Times New Roman" w:cs="Times New Roman"/>
          <w:sz w:val="24"/>
          <w:szCs w:val="24"/>
        </w:rPr>
        <w:t>DISCENTE</w:t>
      </w:r>
    </w:p>
    <w:p w14:paraId="18992308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5E1A0FA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BE98410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87C5392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9EE852" w14:textId="77777777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TÍTULO</w:t>
      </w:r>
    </w:p>
    <w:p w14:paraId="3F437B4A" w14:textId="77777777" w:rsidR="0061468B" w:rsidRPr="00063B21" w:rsidRDefault="0061468B">
      <w:pPr>
        <w:spacing w:after="0" w:line="480" w:lineRule="auto"/>
        <w:ind w:left="425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DD9622" w14:textId="77777777" w:rsidR="00E6710B" w:rsidRPr="00063B21" w:rsidRDefault="00E6710B">
      <w:pPr>
        <w:spacing w:after="0" w:line="480" w:lineRule="auto"/>
        <w:ind w:left="425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D55E6F" w14:textId="77777777" w:rsidR="0061468B" w:rsidRPr="00063B21" w:rsidRDefault="0061468B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949820" w14:textId="28EE5089" w:rsidR="0061468B" w:rsidRPr="00063B21" w:rsidRDefault="004F2625">
      <w:pPr>
        <w:spacing w:after="0" w:line="360" w:lineRule="auto"/>
        <w:ind w:left="42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Projeto de </w:t>
      </w:r>
      <w:r w:rsidR="00494EBC" w:rsidRPr="00063B21">
        <w:rPr>
          <w:rFonts w:ascii="Times New Roman" w:eastAsia="Times New Roman" w:hAnsi="Times New Roman" w:cs="Times New Roman"/>
          <w:sz w:val="24"/>
          <w:szCs w:val="24"/>
        </w:rPr>
        <w:t xml:space="preserve">Pesquisa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apresentado </w:t>
      </w:r>
      <w:r w:rsidR="008F4D2D" w:rsidRPr="00063B21">
        <w:rPr>
          <w:rFonts w:ascii="Times New Roman" w:eastAsia="Times New Roman" w:hAnsi="Times New Roman" w:cs="Times New Roman"/>
          <w:sz w:val="24"/>
          <w:szCs w:val="24"/>
        </w:rPr>
        <w:t xml:space="preserve">como requisito obrigatório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para </w:t>
      </w:r>
      <w:r w:rsidR="00494EBC" w:rsidRPr="00063B21">
        <w:rPr>
          <w:rFonts w:ascii="Times New Roman" w:eastAsia="Times New Roman" w:hAnsi="Times New Roman" w:cs="Times New Roman"/>
          <w:sz w:val="24"/>
          <w:szCs w:val="24"/>
        </w:rPr>
        <w:t xml:space="preserve">o Exame de Qualificação de </w:t>
      </w:r>
      <w:r w:rsidR="00111594" w:rsidRPr="00063B21">
        <w:rPr>
          <w:rFonts w:ascii="Times New Roman" w:eastAsia="Times New Roman" w:hAnsi="Times New Roman" w:cs="Times New Roman"/>
          <w:sz w:val="24"/>
          <w:szCs w:val="24"/>
        </w:rPr>
        <w:t>Dissertação</w:t>
      </w:r>
      <w:r w:rsidR="00494EBC"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do Programa de Pós-Graduação em Psicologia </w:t>
      </w:r>
      <w:r w:rsidR="0067145A">
        <w:rPr>
          <w:rFonts w:ascii="Times New Roman" w:eastAsia="Times New Roman" w:hAnsi="Times New Roman" w:cs="Times New Roman"/>
          <w:sz w:val="24"/>
          <w:szCs w:val="24"/>
        </w:rPr>
        <w:t xml:space="preserve">da </w:t>
      </w:r>
      <w:proofErr w:type="spellStart"/>
      <w:r w:rsidR="0067145A">
        <w:rPr>
          <w:rFonts w:ascii="Times New Roman" w:eastAsia="Times New Roman" w:hAnsi="Times New Roman" w:cs="Times New Roman"/>
          <w:sz w:val="24"/>
          <w:szCs w:val="24"/>
        </w:rPr>
        <w:t>Atitus</w:t>
      </w:r>
      <w:proofErr w:type="spellEnd"/>
      <w:r w:rsidRPr="00063B21">
        <w:rPr>
          <w:rFonts w:ascii="Times New Roman" w:eastAsia="Times New Roman" w:hAnsi="Times New Roman" w:cs="Times New Roman"/>
          <w:sz w:val="24"/>
          <w:szCs w:val="24"/>
        </w:rPr>
        <w:t>, sob Orientação do</w:t>
      </w:r>
      <w:r w:rsidR="006F02E8" w:rsidRPr="00063B21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a Prof.ª Dr.ª Nome do</w:t>
      </w:r>
      <w:r w:rsidR="006F02E8" w:rsidRPr="00063B21">
        <w:rPr>
          <w:rFonts w:ascii="Times New Roman" w:eastAsia="Times New Roman" w:hAnsi="Times New Roman" w:cs="Times New Roman"/>
          <w:sz w:val="24"/>
          <w:szCs w:val="24"/>
        </w:rPr>
        <w:t>/a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orientador</w:t>
      </w:r>
      <w:r w:rsidR="006F02E8" w:rsidRPr="00063B21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a.</w:t>
      </w:r>
    </w:p>
    <w:p w14:paraId="2C9CC843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5BB7481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713B40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FADD8B" w14:textId="77777777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</w:p>
    <w:p w14:paraId="6811E86C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0E69A7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DF7ED28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51E7EE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3B6B7A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97153E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16B0E8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8D95C4" w14:textId="34057A6C" w:rsidR="0061468B" w:rsidRPr="00063B21" w:rsidRDefault="004F2625" w:rsidP="00AB30B9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Passo Fundo</w:t>
      </w:r>
    </w:p>
    <w:p w14:paraId="00B73FBF" w14:textId="77777777" w:rsidR="0061468B" w:rsidRPr="00063B21" w:rsidRDefault="004F2625" w:rsidP="00AB30B9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Ano</w:t>
      </w:r>
    </w:p>
    <w:p w14:paraId="11153711" w14:textId="5919D585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Resumo</w:t>
      </w:r>
      <w:r w:rsidR="003044CE">
        <w:rPr>
          <w:rStyle w:val="Refdenotaderodap"/>
          <w:rFonts w:ascii="Times New Roman" w:eastAsia="Times New Roman" w:hAnsi="Times New Roman" w:cs="Times New Roman"/>
          <w:b/>
          <w:sz w:val="24"/>
          <w:szCs w:val="24"/>
        </w:rPr>
        <w:footnoteReference w:id="1"/>
      </w:r>
    </w:p>
    <w:p w14:paraId="75EE2EE3" w14:textId="34DAF4E5" w:rsidR="0061468B" w:rsidRPr="00063B21" w:rsidRDefault="00B019AD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resumo deve ser r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edigido em português, </w:t>
      </w:r>
      <w:r>
        <w:rPr>
          <w:rFonts w:ascii="Times New Roman" w:eastAsia="Times New Roman" w:hAnsi="Times New Roman" w:cs="Times New Roman"/>
          <w:sz w:val="24"/>
          <w:szCs w:val="24"/>
        </w:rPr>
        <w:t>com alinhamento</w:t>
      </w:r>
      <w:r w:rsidR="00A67C69" w:rsidRPr="00063B21">
        <w:rPr>
          <w:rFonts w:ascii="Times New Roman" w:eastAsia="Times New Roman" w:hAnsi="Times New Roman" w:cs="Times New Roman"/>
          <w:sz w:val="24"/>
          <w:szCs w:val="24"/>
        </w:rPr>
        <w:t xml:space="preserve"> justificado e entre 150 e 25</w:t>
      </w:r>
      <w:r w:rsidR="006F02E8" w:rsidRPr="00063B21">
        <w:rPr>
          <w:rFonts w:ascii="Times New Roman" w:eastAsia="Times New Roman" w:hAnsi="Times New Roman" w:cs="Times New Roman"/>
          <w:sz w:val="24"/>
          <w:szCs w:val="24"/>
        </w:rPr>
        <w:t>0</w:t>
      </w:r>
      <w:r w:rsidR="00A67C69" w:rsidRPr="00063B21">
        <w:rPr>
          <w:rFonts w:ascii="Times New Roman" w:eastAsia="Times New Roman" w:hAnsi="Times New Roman" w:cs="Times New Roman"/>
          <w:sz w:val="24"/>
          <w:szCs w:val="24"/>
        </w:rPr>
        <w:t xml:space="preserve"> palavras. </w:t>
      </w:r>
      <w:r>
        <w:rPr>
          <w:rFonts w:ascii="Times New Roman" w:eastAsia="Times New Roman" w:hAnsi="Times New Roman" w:cs="Times New Roman"/>
          <w:sz w:val="24"/>
          <w:szCs w:val="24"/>
        </w:rPr>
        <w:t>Deve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 ser preciso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refleti</w:t>
      </w:r>
      <w:r w:rsidR="00072ADB">
        <w:rPr>
          <w:rFonts w:ascii="Times New Roman" w:eastAsia="Times New Roman" w:hAnsi="Times New Roman" w:cs="Times New Roman"/>
          <w:sz w:val="24"/>
          <w:szCs w:val="24"/>
        </w:rPr>
        <w:t>r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>corretamente o propósito e o conteúdo do projeto</w:t>
      </w:r>
      <w:r w:rsidR="00072ADB">
        <w:rPr>
          <w:rFonts w:ascii="Times New Roman" w:eastAsia="Times New Roman" w:hAnsi="Times New Roman" w:cs="Times New Roman"/>
          <w:sz w:val="24"/>
          <w:szCs w:val="24"/>
        </w:rPr>
        <w:t>,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 descritivo</w:t>
      </w:r>
      <w:r w:rsidR="00072ADB">
        <w:rPr>
          <w:rFonts w:ascii="Times New Roman" w:eastAsia="Times New Roman" w:hAnsi="Times New Roman" w:cs="Times New Roman"/>
          <w:sz w:val="24"/>
          <w:szCs w:val="24"/>
        </w:rPr>
        <w:t>,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 coerente </w:t>
      </w:r>
      <w:r w:rsidR="003044CE">
        <w:rPr>
          <w:rFonts w:ascii="Times New Roman" w:eastAsia="Times New Roman" w:hAnsi="Times New Roman" w:cs="Times New Roman"/>
          <w:sz w:val="24"/>
          <w:szCs w:val="24"/>
        </w:rPr>
        <w:t>e</w:t>
      </w:r>
      <w:r w:rsidR="00072ADB">
        <w:rPr>
          <w:rFonts w:ascii="Times New Roman" w:eastAsia="Times New Roman" w:hAnsi="Times New Roman" w:cs="Times New Roman"/>
          <w:sz w:val="24"/>
          <w:szCs w:val="24"/>
        </w:rPr>
        <w:t xml:space="preserve"> utilizar</w:t>
      </w:r>
      <w:r w:rsidR="003044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linguagem </w:t>
      </w:r>
      <w:r w:rsidR="003044CE">
        <w:rPr>
          <w:rFonts w:ascii="Times New Roman" w:eastAsia="Times New Roman" w:hAnsi="Times New Roman" w:cs="Times New Roman"/>
          <w:sz w:val="24"/>
          <w:szCs w:val="24"/>
        </w:rPr>
        <w:t>objetiva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="00C91506">
        <w:rPr>
          <w:rFonts w:ascii="Times New Roman" w:eastAsia="Times New Roman" w:hAnsi="Times New Roman" w:cs="Times New Roman"/>
          <w:sz w:val="24"/>
          <w:szCs w:val="24"/>
        </w:rPr>
        <w:t>empregando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 verbos em vez de substantivos equivalentes</w:t>
      </w:r>
      <w:r w:rsidR="00C91506">
        <w:rPr>
          <w:rFonts w:ascii="Times New Roman" w:eastAsia="Times New Roman" w:hAnsi="Times New Roman" w:cs="Times New Roman"/>
          <w:sz w:val="24"/>
          <w:szCs w:val="24"/>
        </w:rPr>
        <w:t>, além de ser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 conciso</w:t>
      </w:r>
      <w:r>
        <w:rPr>
          <w:rFonts w:ascii="Times New Roman" w:eastAsia="Times New Roman" w:hAnsi="Times New Roman" w:cs="Times New Roman"/>
          <w:sz w:val="24"/>
          <w:szCs w:val="24"/>
        </w:rPr>
        <w:t>, tornando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 cada frase </w:t>
      </w:r>
      <w:r w:rsidR="004123F4">
        <w:rPr>
          <w:rFonts w:ascii="Times New Roman" w:eastAsia="Times New Roman" w:hAnsi="Times New Roman" w:cs="Times New Roman"/>
          <w:sz w:val="24"/>
          <w:szCs w:val="24"/>
        </w:rPr>
        <w:t>breve e</w:t>
      </w:r>
      <w:r w:rsidR="00C915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o mais informativa possível.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Deve </w:t>
      </w:r>
      <w:r w:rsidR="00C91506">
        <w:rPr>
          <w:rFonts w:ascii="Times New Roman" w:eastAsia="Times New Roman" w:hAnsi="Times New Roman" w:cs="Times New Roman"/>
          <w:sz w:val="24"/>
          <w:szCs w:val="24"/>
        </w:rPr>
        <w:t>indicar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 o(s) objetivo(s) do projeto de pesquisa, o método (</w:t>
      </w:r>
      <w:r>
        <w:rPr>
          <w:rFonts w:ascii="Times New Roman" w:eastAsia="Times New Roman" w:hAnsi="Times New Roman" w:cs="Times New Roman"/>
          <w:sz w:val="24"/>
          <w:szCs w:val="24"/>
        </w:rPr>
        <w:t>incluindo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 delineamento do estudo, participantes, instrumentos, procedimentos e análise de dados), </w:t>
      </w:r>
      <w:r w:rsidR="00A67C69" w:rsidRPr="00063B21">
        <w:rPr>
          <w:rFonts w:ascii="Times New Roman" w:eastAsia="Times New Roman" w:hAnsi="Times New Roman" w:cs="Times New Roman"/>
          <w:sz w:val="24"/>
          <w:szCs w:val="24"/>
        </w:rPr>
        <w:t xml:space="preserve">as expectativas ou hipóteses (quando </w:t>
      </w:r>
      <w:r w:rsidR="00C91506" w:rsidRPr="00063B21">
        <w:rPr>
          <w:rFonts w:ascii="Times New Roman" w:eastAsia="Times New Roman" w:hAnsi="Times New Roman" w:cs="Times New Roman"/>
          <w:sz w:val="24"/>
          <w:szCs w:val="24"/>
        </w:rPr>
        <w:t>exist</w:t>
      </w:r>
      <w:r w:rsidR="00C91506">
        <w:rPr>
          <w:rFonts w:ascii="Times New Roman" w:eastAsia="Times New Roman" w:hAnsi="Times New Roman" w:cs="Times New Roman"/>
          <w:sz w:val="24"/>
          <w:szCs w:val="24"/>
        </w:rPr>
        <w:t>am</w:t>
      </w:r>
      <w:r w:rsidR="00A67C69" w:rsidRPr="00063B21">
        <w:rPr>
          <w:rFonts w:ascii="Times New Roman" w:eastAsia="Times New Roman" w:hAnsi="Times New Roman" w:cs="Times New Roman"/>
          <w:sz w:val="24"/>
          <w:szCs w:val="24"/>
        </w:rPr>
        <w:t>)</w:t>
      </w:r>
      <w:r w:rsidR="003044CE">
        <w:rPr>
          <w:rFonts w:ascii="Times New Roman" w:eastAsia="Times New Roman" w:hAnsi="Times New Roman" w:cs="Times New Roman"/>
          <w:sz w:val="24"/>
          <w:szCs w:val="24"/>
        </w:rPr>
        <w:t xml:space="preserve"> e as possíveis contribuições e implicações da proposta de pesquisa alinhadas </w:t>
      </w:r>
      <w:r w:rsidR="00C91506">
        <w:rPr>
          <w:rFonts w:ascii="Times New Roman" w:eastAsia="Times New Roman" w:hAnsi="Times New Roman" w:cs="Times New Roman"/>
          <w:sz w:val="24"/>
          <w:szCs w:val="24"/>
        </w:rPr>
        <w:t xml:space="preserve">aos </w:t>
      </w:r>
      <w:r w:rsidR="003044CE">
        <w:rPr>
          <w:rFonts w:ascii="Times New Roman" w:eastAsia="Times New Roman" w:hAnsi="Times New Roman" w:cs="Times New Roman"/>
          <w:sz w:val="24"/>
          <w:szCs w:val="24"/>
        </w:rPr>
        <w:t>ODS da ONU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67C69" w:rsidRPr="00063B21">
        <w:rPr>
          <w:rFonts w:ascii="Times New Roman" w:eastAsia="Times New Roman" w:hAnsi="Times New Roman" w:cs="Times New Roman"/>
          <w:sz w:val="24"/>
          <w:szCs w:val="24"/>
        </w:rPr>
        <w:t xml:space="preserve">É necessário incluir </w:t>
      </w:r>
      <w:r w:rsidR="000A7249">
        <w:rPr>
          <w:rFonts w:ascii="Times New Roman" w:eastAsia="Times New Roman" w:hAnsi="Times New Roman" w:cs="Times New Roman"/>
          <w:sz w:val="24"/>
          <w:szCs w:val="24"/>
        </w:rPr>
        <w:t>entre</w:t>
      </w:r>
      <w:r w:rsidR="000A7249"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1506">
        <w:rPr>
          <w:rFonts w:ascii="Times New Roman" w:eastAsia="Times New Roman" w:hAnsi="Times New Roman" w:cs="Times New Roman"/>
          <w:sz w:val="24"/>
          <w:szCs w:val="24"/>
        </w:rPr>
        <w:t>três</w:t>
      </w:r>
      <w:r w:rsidR="00C91506"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7249">
        <w:rPr>
          <w:rFonts w:ascii="Times New Roman" w:eastAsia="Times New Roman" w:hAnsi="Times New Roman" w:cs="Times New Roman"/>
          <w:sz w:val="24"/>
          <w:szCs w:val="24"/>
        </w:rPr>
        <w:t>e</w:t>
      </w:r>
      <w:r w:rsidR="000A7249"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1506">
        <w:rPr>
          <w:rFonts w:ascii="Times New Roman" w:eastAsia="Times New Roman" w:hAnsi="Times New Roman" w:cs="Times New Roman"/>
          <w:sz w:val="24"/>
          <w:szCs w:val="24"/>
        </w:rPr>
        <w:t>cinco</w:t>
      </w:r>
      <w:r w:rsidR="00C91506"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7C69" w:rsidRPr="00063B21">
        <w:rPr>
          <w:rFonts w:ascii="Times New Roman" w:eastAsia="Times New Roman" w:hAnsi="Times New Roman" w:cs="Times New Roman"/>
          <w:sz w:val="24"/>
          <w:szCs w:val="24"/>
        </w:rPr>
        <w:t>palavras-chave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123F4">
        <w:rPr>
          <w:rFonts w:ascii="Times New Roman" w:eastAsia="Times New Roman" w:hAnsi="Times New Roman" w:cs="Times New Roman"/>
          <w:sz w:val="24"/>
          <w:szCs w:val="24"/>
        </w:rPr>
        <w:t>preferencialmente</w:t>
      </w:r>
      <w:r w:rsidR="00A67C69"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7249">
        <w:rPr>
          <w:rFonts w:ascii="Times New Roman" w:eastAsia="Times New Roman" w:hAnsi="Times New Roman" w:cs="Times New Roman"/>
          <w:sz w:val="24"/>
          <w:szCs w:val="24"/>
        </w:rPr>
        <w:t xml:space="preserve">presentes 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nos Descritores em Ciências da Saúde – </w:t>
      </w:r>
      <w:proofErr w:type="spellStart"/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>DeCS</w:t>
      </w:r>
      <w:proofErr w:type="spellEnd"/>
      <w:r w:rsidR="00C91506">
        <w:rPr>
          <w:rFonts w:ascii="Times New Roman" w:eastAsia="Times New Roman" w:hAnsi="Times New Roman" w:cs="Times New Roman"/>
          <w:sz w:val="24"/>
          <w:szCs w:val="24"/>
        </w:rPr>
        <w:t>.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hyperlink r:id="rId7">
        <w:r w:rsidR="004F2625" w:rsidRPr="00063B2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http://decs.bvs.br/</w:t>
        </w:r>
      </w:hyperlink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</w:p>
    <w:p w14:paraId="4D89AA25" w14:textId="77777777" w:rsidR="0061468B" w:rsidRPr="00063B21" w:rsidRDefault="004F2625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i/>
          <w:sz w:val="24"/>
          <w:szCs w:val="24"/>
        </w:rPr>
        <w:t>Palavras-chave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: termo 1, termo 2, termo 3, termo 4, termo 5</w:t>
      </w:r>
    </w:p>
    <w:p w14:paraId="3551306C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06BB770E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60D30310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1A2978BF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409FB7F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E02153F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69529976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20D63888" w14:textId="77777777" w:rsidR="0061468B" w:rsidRPr="00063B21" w:rsidRDefault="0061468B" w:rsidP="00A67C69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06E0FD4" w14:textId="77777777" w:rsidR="003044CE" w:rsidRDefault="003044C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55438C20" w14:textId="1FFF7F29" w:rsidR="0061468B" w:rsidRPr="00063B21" w:rsidRDefault="00273DFC" w:rsidP="00A67C6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Introdução</w:t>
      </w:r>
      <w:r w:rsidR="00AC6C8D">
        <w:rPr>
          <w:rStyle w:val="Refdenotaderodap"/>
          <w:rFonts w:ascii="Times New Roman" w:eastAsia="Times New Roman" w:hAnsi="Times New Roman" w:cs="Times New Roman"/>
          <w:b/>
          <w:sz w:val="24"/>
          <w:szCs w:val="24"/>
        </w:rPr>
        <w:footnoteReference w:id="2"/>
      </w:r>
    </w:p>
    <w:p w14:paraId="1B6395D9" w14:textId="6C880291" w:rsidR="0061468B" w:rsidRPr="00003BE1" w:rsidRDefault="004F2625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Inserir uma </w:t>
      </w:r>
      <w:r w:rsidR="00273DFC">
        <w:rPr>
          <w:rFonts w:ascii="Times New Roman" w:eastAsia="Times New Roman" w:hAnsi="Times New Roman" w:cs="Times New Roman"/>
          <w:sz w:val="24"/>
          <w:szCs w:val="24"/>
        </w:rPr>
        <w:t>apresentação</w:t>
      </w:r>
      <w:r w:rsidR="00A6546F" w:rsidRPr="00A654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546F">
        <w:rPr>
          <w:rFonts w:ascii="Times New Roman" w:eastAsia="Times New Roman" w:hAnsi="Times New Roman" w:cs="Times New Roman"/>
          <w:sz w:val="24"/>
          <w:szCs w:val="24"/>
        </w:rPr>
        <w:t>d</w:t>
      </w:r>
      <w:r w:rsidR="00A6546F" w:rsidRPr="00A6546F">
        <w:rPr>
          <w:rFonts w:ascii="Times New Roman" w:eastAsia="Times New Roman" w:hAnsi="Times New Roman" w:cs="Times New Roman"/>
          <w:sz w:val="24"/>
          <w:szCs w:val="24"/>
        </w:rPr>
        <w:t>a proposta de estudo</w:t>
      </w:r>
      <w:r w:rsidR="00A6546F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justificativa</w:t>
      </w:r>
      <w:r w:rsidR="00A6546F">
        <w:rPr>
          <w:rFonts w:ascii="Times New Roman" w:eastAsia="Times New Roman" w:hAnsi="Times New Roman" w:cs="Times New Roman"/>
          <w:sz w:val="24"/>
          <w:szCs w:val="24"/>
        </w:rPr>
        <w:t xml:space="preserve"> (trajetória</w:t>
      </w:r>
      <w:r w:rsidR="00273DFC">
        <w:rPr>
          <w:rFonts w:ascii="Times New Roman" w:eastAsia="Times New Roman" w:hAnsi="Times New Roman" w:cs="Times New Roman"/>
          <w:sz w:val="24"/>
          <w:szCs w:val="24"/>
        </w:rPr>
        <w:t>, motivação</w:t>
      </w:r>
      <w:r w:rsidR="00A6546F">
        <w:rPr>
          <w:rFonts w:ascii="Times New Roman" w:eastAsia="Times New Roman" w:hAnsi="Times New Roman" w:cs="Times New Roman"/>
          <w:sz w:val="24"/>
          <w:szCs w:val="24"/>
        </w:rPr>
        <w:t xml:space="preserve"> e interesse na temática)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546F"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 w:rsidR="00003BE1">
        <w:rPr>
          <w:rFonts w:ascii="Times New Roman" w:eastAsia="Times New Roman" w:hAnsi="Times New Roman" w:cs="Times New Roman"/>
          <w:sz w:val="24"/>
          <w:szCs w:val="24"/>
        </w:rPr>
        <w:t xml:space="preserve">sua relação com os Objetivos de Desenvolvimento </w:t>
      </w:r>
      <w:r w:rsidR="000A7249">
        <w:rPr>
          <w:rFonts w:ascii="Times New Roman" w:eastAsia="Times New Roman" w:hAnsi="Times New Roman" w:cs="Times New Roman"/>
          <w:sz w:val="24"/>
          <w:szCs w:val="24"/>
        </w:rPr>
        <w:t xml:space="preserve">Sustentável </w:t>
      </w:r>
      <w:r w:rsidR="00003BE1">
        <w:rPr>
          <w:rFonts w:ascii="Times New Roman" w:eastAsia="Times New Roman" w:hAnsi="Times New Roman" w:cs="Times New Roman"/>
          <w:sz w:val="24"/>
          <w:szCs w:val="24"/>
        </w:rPr>
        <w:t>(ODS) da ONU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67860BA" w14:textId="77777777" w:rsidR="0061468B" w:rsidRPr="00063B21" w:rsidRDefault="0061468B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239091" w14:textId="77777777" w:rsidR="0061468B" w:rsidRPr="00063B21" w:rsidRDefault="004F2625" w:rsidP="00A67C6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Tema</w:t>
      </w:r>
    </w:p>
    <w:p w14:paraId="666DF213" w14:textId="0779037C" w:rsidR="0061468B" w:rsidRPr="00063B21" w:rsidRDefault="00A370CC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In</w:t>
      </w:r>
      <w:r>
        <w:rPr>
          <w:rFonts w:ascii="Times New Roman" w:eastAsia="Times New Roman" w:hAnsi="Times New Roman" w:cs="Times New Roman"/>
          <w:sz w:val="24"/>
          <w:szCs w:val="24"/>
        </w:rPr>
        <w:t>dicar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o assunto </w:t>
      </w:r>
      <w:r>
        <w:rPr>
          <w:rFonts w:ascii="Times New Roman" w:eastAsia="Times New Roman" w:hAnsi="Times New Roman" w:cs="Times New Roman"/>
          <w:sz w:val="24"/>
          <w:szCs w:val="24"/>
        </w:rPr>
        <w:t>que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 se pretende investigar.</w:t>
      </w:r>
    </w:p>
    <w:p w14:paraId="22ECB638" w14:textId="77777777" w:rsidR="0061468B" w:rsidRPr="00063B21" w:rsidRDefault="0061468B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174AB9" w14:textId="77777777" w:rsidR="0061468B" w:rsidRPr="00063B21" w:rsidRDefault="004F2625" w:rsidP="00A67C6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Problema</w:t>
      </w:r>
    </w:p>
    <w:p w14:paraId="0E9A86E2" w14:textId="49875CF4" w:rsidR="0061468B" w:rsidRPr="00063B21" w:rsidRDefault="004F2625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O problema </w:t>
      </w:r>
      <w:r w:rsidR="00A370CC">
        <w:rPr>
          <w:rFonts w:ascii="Times New Roman" w:eastAsia="Times New Roman" w:hAnsi="Times New Roman" w:cs="Times New Roman"/>
          <w:sz w:val="24"/>
          <w:szCs w:val="24"/>
        </w:rPr>
        <w:t>deve</w:t>
      </w:r>
      <w:r w:rsidR="00A370CC"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ser formulado como pergunta, indicando </w:t>
      </w:r>
      <w:r w:rsidR="00A370CC">
        <w:rPr>
          <w:rFonts w:ascii="Times New Roman" w:eastAsia="Times New Roman" w:hAnsi="Times New Roman" w:cs="Times New Roman"/>
          <w:sz w:val="24"/>
          <w:szCs w:val="24"/>
        </w:rPr>
        <w:t xml:space="preserve">de forma clara e precisa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o que se deseja investigar.</w:t>
      </w:r>
    </w:p>
    <w:p w14:paraId="59354053" w14:textId="77777777" w:rsidR="0061468B" w:rsidRPr="00063B21" w:rsidRDefault="0061468B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F1A124" w14:textId="77777777" w:rsidR="0061468B" w:rsidRPr="00063B21" w:rsidRDefault="004F2625" w:rsidP="00A67C6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Objetivos</w:t>
      </w:r>
    </w:p>
    <w:p w14:paraId="52BFDEFC" w14:textId="74652FDB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Geral</w:t>
      </w:r>
    </w:p>
    <w:p w14:paraId="25DA3B98" w14:textId="4E0713B9" w:rsidR="0061468B" w:rsidRPr="00063B21" w:rsidRDefault="00A370CC" w:rsidP="00A67C69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lativo 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>ao objetivo geral da pesquisa.</w:t>
      </w:r>
    </w:p>
    <w:p w14:paraId="402D0C16" w14:textId="68E9CE6E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Específicos</w:t>
      </w:r>
    </w:p>
    <w:p w14:paraId="1B3587FA" w14:textId="11EF30E5" w:rsidR="0061468B" w:rsidRPr="00063B21" w:rsidRDefault="00A370CC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Relativo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>aos objetivos específicos da pesquisa.</w:t>
      </w:r>
    </w:p>
    <w:p w14:paraId="6FAE4F72" w14:textId="77777777" w:rsidR="0061468B" w:rsidRPr="00063B21" w:rsidRDefault="0061468B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E7DCB9" w14:textId="77777777" w:rsidR="0061468B" w:rsidRPr="00063B21" w:rsidRDefault="0061468B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0B6B6A" w14:textId="6915441A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 xml:space="preserve">Fundamentação </w:t>
      </w:r>
      <w:r w:rsidR="006C63AB" w:rsidRPr="00063B21">
        <w:rPr>
          <w:rFonts w:ascii="Times New Roman" w:eastAsia="Times New Roman" w:hAnsi="Times New Roman" w:cs="Times New Roman"/>
          <w:b/>
          <w:sz w:val="24"/>
          <w:szCs w:val="24"/>
        </w:rPr>
        <w:t>T</w:t>
      </w: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eórica</w:t>
      </w:r>
    </w:p>
    <w:p w14:paraId="6D24A2EA" w14:textId="57F74813" w:rsidR="0061468B" w:rsidRPr="00063B21" w:rsidRDefault="00A370CC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eve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abranger os principais </w:t>
      </w:r>
      <w:r w:rsidR="00003BE1">
        <w:rPr>
          <w:rFonts w:ascii="Times New Roman" w:eastAsia="Times New Roman" w:hAnsi="Times New Roman" w:cs="Times New Roman"/>
          <w:sz w:val="24"/>
          <w:szCs w:val="24"/>
        </w:rPr>
        <w:t xml:space="preserve">conceitos e 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>estudos relacionados à área de investigação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fornece</w:t>
      </w:r>
      <w:r>
        <w:rPr>
          <w:rFonts w:ascii="Times New Roman" w:eastAsia="Times New Roman" w:hAnsi="Times New Roman" w:cs="Times New Roman"/>
          <w:sz w:val="24"/>
          <w:szCs w:val="24"/>
        </w:rPr>
        <w:t>ndo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>uma fundamentação teórica consistente</w:t>
      </w:r>
      <w:r w:rsidR="00A67C69" w:rsidRPr="00063B21">
        <w:rPr>
          <w:rFonts w:ascii="Times New Roman" w:eastAsia="Times New Roman" w:hAnsi="Times New Roman" w:cs="Times New Roman"/>
          <w:sz w:val="24"/>
          <w:szCs w:val="24"/>
        </w:rPr>
        <w:t xml:space="preserve"> e atualizada</w:t>
      </w:r>
      <w:r w:rsidR="004F2625" w:rsidRPr="00AC6C8D">
        <w:rPr>
          <w:rFonts w:ascii="Times New Roman" w:eastAsia="Times New Roman" w:hAnsi="Times New Roman" w:cs="Times New Roman"/>
          <w:sz w:val="24"/>
          <w:szCs w:val="24"/>
        </w:rPr>
        <w:t>.</w:t>
      </w:r>
      <w:r w:rsidR="00A6546F" w:rsidRPr="00AC6C8D">
        <w:t xml:space="preserve"> </w:t>
      </w:r>
      <w:r w:rsidR="00273DFC" w:rsidRPr="00AC6C8D">
        <w:rPr>
          <w:rFonts w:ascii="Times New Roman" w:eastAsia="Times New Roman" w:hAnsi="Times New Roman" w:cs="Times New Roman"/>
          <w:sz w:val="24"/>
          <w:szCs w:val="24"/>
        </w:rPr>
        <w:t>Recomenda-se apresentar o</w:t>
      </w:r>
      <w:r w:rsidR="00A6546F" w:rsidRPr="00AC6C8D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A6546F" w:rsidRPr="00AC6C8D">
        <w:rPr>
          <w:rFonts w:ascii="Times New Roman" w:eastAsia="Times New Roman" w:hAnsi="Times New Roman" w:cs="Times New Roman"/>
          <w:sz w:val="24"/>
          <w:szCs w:val="24"/>
        </w:rPr>
        <w:lastRenderedPageBreak/>
        <w:t>fundamentos teóricos e conceituais</w:t>
      </w:r>
      <w:r w:rsidR="00273DFC" w:rsidRPr="00AC6C8D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A6546F" w:rsidRPr="00AC6C8D">
        <w:rPr>
          <w:rFonts w:ascii="Times New Roman" w:eastAsia="Times New Roman" w:hAnsi="Times New Roman" w:cs="Times New Roman"/>
          <w:sz w:val="24"/>
          <w:szCs w:val="24"/>
        </w:rPr>
        <w:t xml:space="preserve"> uma revisão de pesquisas sobre o tema,</w:t>
      </w:r>
      <w:r w:rsidR="00273DFC" w:rsidRPr="00AC6C8D">
        <w:t xml:space="preserve"> </w:t>
      </w:r>
      <w:r w:rsidR="00273DFC" w:rsidRPr="00AC6C8D">
        <w:rPr>
          <w:rFonts w:ascii="Times New Roman" w:eastAsia="Times New Roman" w:hAnsi="Times New Roman" w:cs="Times New Roman"/>
          <w:sz w:val="24"/>
          <w:szCs w:val="24"/>
        </w:rPr>
        <w:t>indicando o estado da arte sobre o tópico a ser investigado. Poderá ser dividida em subseções.</w:t>
      </w:r>
    </w:p>
    <w:p w14:paraId="4D599006" w14:textId="77777777" w:rsidR="00003BE1" w:rsidRDefault="00003BE1" w:rsidP="00003BE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3BF62F60" w14:textId="6CA5872E" w:rsidR="00003BE1" w:rsidRPr="00123039" w:rsidRDefault="00003BE1" w:rsidP="00003BE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23039">
        <w:rPr>
          <w:rFonts w:ascii="Times New Roman" w:eastAsia="Times New Roman" w:hAnsi="Times New Roman" w:cs="Times New Roman"/>
          <w:b/>
          <w:sz w:val="24"/>
          <w:szCs w:val="24"/>
        </w:rPr>
        <w:t>Hipóteses</w:t>
      </w:r>
      <w:r w:rsidR="00123039" w:rsidRPr="00123039">
        <w:rPr>
          <w:rFonts w:ascii="Times New Roman" w:eastAsia="Times New Roman" w:hAnsi="Times New Roman" w:cs="Times New Roman"/>
          <w:b/>
          <w:sz w:val="24"/>
          <w:szCs w:val="24"/>
        </w:rPr>
        <w:t xml:space="preserve"> ou </w:t>
      </w:r>
      <w:r w:rsidRPr="00123039">
        <w:rPr>
          <w:rFonts w:ascii="Times New Roman" w:eastAsia="Times New Roman" w:hAnsi="Times New Roman" w:cs="Times New Roman"/>
          <w:b/>
          <w:sz w:val="24"/>
          <w:szCs w:val="24"/>
        </w:rPr>
        <w:t xml:space="preserve">Expectativas </w:t>
      </w:r>
      <w:r w:rsidRPr="00123039">
        <w:rPr>
          <w:rFonts w:ascii="Times New Roman" w:eastAsia="Times New Roman" w:hAnsi="Times New Roman" w:cs="Times New Roman"/>
          <w:bCs/>
          <w:sz w:val="24"/>
          <w:szCs w:val="24"/>
        </w:rPr>
        <w:t>(escolhe um dos nomes)</w:t>
      </w:r>
    </w:p>
    <w:p w14:paraId="6E844BF7" w14:textId="4E74AEEF" w:rsidR="00003BE1" w:rsidRPr="00123039" w:rsidRDefault="00123039" w:rsidP="00003BE1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3039">
        <w:rPr>
          <w:rFonts w:ascii="Times New Roman" w:eastAsia="Times New Roman" w:hAnsi="Times New Roman" w:cs="Times New Roman"/>
          <w:sz w:val="24"/>
          <w:szCs w:val="24"/>
        </w:rPr>
        <w:t>Em pesquisas de delineamento quantitativo</w:t>
      </w:r>
      <w:r w:rsidR="00A370CC">
        <w:rPr>
          <w:rFonts w:ascii="Times New Roman" w:eastAsia="Times New Roman" w:hAnsi="Times New Roman" w:cs="Times New Roman"/>
          <w:sz w:val="24"/>
          <w:szCs w:val="24"/>
        </w:rPr>
        <w:t>, recomenda-se</w:t>
      </w:r>
      <w:r w:rsidRPr="00123039">
        <w:rPr>
          <w:rFonts w:ascii="Times New Roman" w:eastAsia="Times New Roman" w:hAnsi="Times New Roman" w:cs="Times New Roman"/>
          <w:sz w:val="24"/>
          <w:szCs w:val="24"/>
        </w:rPr>
        <w:t xml:space="preserve"> a utilização de hipóteses</w:t>
      </w:r>
      <w:r w:rsidR="00A370CC">
        <w:rPr>
          <w:rFonts w:ascii="Times New Roman" w:eastAsia="Times New Roman" w:hAnsi="Times New Roman" w:cs="Times New Roman"/>
          <w:sz w:val="24"/>
          <w:szCs w:val="24"/>
        </w:rPr>
        <w:t>;</w:t>
      </w:r>
      <w:r w:rsidRPr="00123039">
        <w:rPr>
          <w:rFonts w:ascii="Times New Roman" w:eastAsia="Times New Roman" w:hAnsi="Times New Roman" w:cs="Times New Roman"/>
          <w:sz w:val="24"/>
          <w:szCs w:val="24"/>
        </w:rPr>
        <w:t xml:space="preserve"> em abordagens qualitativas</w:t>
      </w:r>
      <w:r w:rsidR="00C91506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123039">
        <w:rPr>
          <w:rFonts w:ascii="Times New Roman" w:eastAsia="Times New Roman" w:hAnsi="Times New Roman" w:cs="Times New Roman"/>
          <w:sz w:val="24"/>
          <w:szCs w:val="24"/>
        </w:rPr>
        <w:t xml:space="preserve"> deve</w:t>
      </w:r>
      <w:r w:rsidR="00A370CC">
        <w:rPr>
          <w:rFonts w:ascii="Times New Roman" w:eastAsia="Times New Roman" w:hAnsi="Times New Roman" w:cs="Times New Roman"/>
          <w:sz w:val="24"/>
          <w:szCs w:val="24"/>
        </w:rPr>
        <w:t>m ser</w:t>
      </w:r>
      <w:r w:rsidRPr="001230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70CC" w:rsidRPr="00123039">
        <w:rPr>
          <w:rFonts w:ascii="Times New Roman" w:eastAsia="Times New Roman" w:hAnsi="Times New Roman" w:cs="Times New Roman"/>
          <w:sz w:val="24"/>
          <w:szCs w:val="24"/>
        </w:rPr>
        <w:t>explicita</w:t>
      </w:r>
      <w:r w:rsidR="00A370CC">
        <w:rPr>
          <w:rFonts w:ascii="Times New Roman" w:eastAsia="Times New Roman" w:hAnsi="Times New Roman" w:cs="Times New Roman"/>
          <w:sz w:val="24"/>
          <w:szCs w:val="24"/>
        </w:rPr>
        <w:t>das</w:t>
      </w:r>
      <w:r w:rsidR="00A370CC" w:rsidRPr="001230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3039">
        <w:rPr>
          <w:rFonts w:ascii="Times New Roman" w:eastAsia="Times New Roman" w:hAnsi="Times New Roman" w:cs="Times New Roman"/>
          <w:sz w:val="24"/>
          <w:szCs w:val="24"/>
        </w:rPr>
        <w:t xml:space="preserve">as expectativas do projeto. As hipóteses </w:t>
      </w:r>
      <w:r w:rsidR="00A370CC">
        <w:rPr>
          <w:rFonts w:ascii="Times New Roman" w:eastAsia="Times New Roman" w:hAnsi="Times New Roman" w:cs="Times New Roman"/>
          <w:sz w:val="24"/>
          <w:szCs w:val="24"/>
        </w:rPr>
        <w:t>podem</w:t>
      </w:r>
      <w:r w:rsidR="00A370CC" w:rsidRPr="001230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3039">
        <w:rPr>
          <w:rFonts w:ascii="Times New Roman" w:eastAsia="Times New Roman" w:hAnsi="Times New Roman" w:cs="Times New Roman"/>
          <w:sz w:val="24"/>
          <w:szCs w:val="24"/>
        </w:rPr>
        <w:t>ser inseridas no corpo do texto da fundamentação teórica</w:t>
      </w:r>
      <w:r w:rsidR="00A370CC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123039">
        <w:rPr>
          <w:rFonts w:ascii="Times New Roman" w:eastAsia="Times New Roman" w:hAnsi="Times New Roman" w:cs="Times New Roman"/>
          <w:sz w:val="24"/>
          <w:szCs w:val="24"/>
        </w:rPr>
        <w:t xml:space="preserve"> ao final das subseções, caso aplicável</w:t>
      </w:r>
      <w:r w:rsidR="00C91506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ou nesta seção, em separado.</w:t>
      </w:r>
    </w:p>
    <w:p w14:paraId="318AC9F1" w14:textId="77777777" w:rsidR="0061468B" w:rsidRPr="00063B21" w:rsidRDefault="0061468B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7201C9" w14:textId="77777777" w:rsidR="0061468B" w:rsidRPr="00063B21" w:rsidRDefault="004F2625" w:rsidP="00A67C69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Método</w:t>
      </w:r>
    </w:p>
    <w:p w14:paraId="14BB50B1" w14:textId="77777777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Delineamento</w:t>
      </w:r>
    </w:p>
    <w:p w14:paraId="71135384" w14:textId="21FF2690" w:rsidR="0061468B" w:rsidRPr="00063B21" w:rsidRDefault="004F2625" w:rsidP="00A67C69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Definir o desenho da pesquisa.</w:t>
      </w:r>
      <w:r w:rsidR="00273DFC" w:rsidRPr="00273DFC">
        <w:t xml:space="preserve"> </w:t>
      </w:r>
    </w:p>
    <w:p w14:paraId="0D77D828" w14:textId="77777777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Participantes</w:t>
      </w:r>
    </w:p>
    <w:p w14:paraId="49AC2AE8" w14:textId="77777777" w:rsidR="0061468B" w:rsidRPr="00063B21" w:rsidRDefault="004F2625" w:rsidP="00A67C69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Descrever os participantes do estudo.</w:t>
      </w:r>
    </w:p>
    <w:p w14:paraId="6CF6DED8" w14:textId="77777777" w:rsidR="0061468B" w:rsidRPr="00063B21" w:rsidRDefault="004F2625">
      <w:pPr>
        <w:spacing w:after="0" w:line="48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Critérios de inclusão</w:t>
      </w:r>
    </w:p>
    <w:p w14:paraId="55CFF922" w14:textId="5FA0A9C3" w:rsidR="0061468B" w:rsidRPr="00063B21" w:rsidRDefault="004F2625" w:rsidP="00A67C69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Descrever os critérios de inclusão dos participantes.</w:t>
      </w:r>
    </w:p>
    <w:p w14:paraId="26956026" w14:textId="77777777" w:rsidR="0061468B" w:rsidRPr="00063B21" w:rsidRDefault="004F2625">
      <w:pPr>
        <w:spacing w:after="0" w:line="48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Critérios de exclusão</w:t>
      </w:r>
    </w:p>
    <w:p w14:paraId="4B9660A1" w14:textId="27A289A1" w:rsidR="0061468B" w:rsidRPr="00063B21" w:rsidRDefault="004F2625" w:rsidP="00A67C69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Descrever os critérios de exclusão dos participantes.</w:t>
      </w:r>
    </w:p>
    <w:p w14:paraId="6305DD9F" w14:textId="77777777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Instrumentos</w:t>
      </w:r>
    </w:p>
    <w:p w14:paraId="7314147F" w14:textId="77777777" w:rsidR="0061468B" w:rsidRPr="00063B21" w:rsidRDefault="004F2625" w:rsidP="00A67C69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Descrever todos os instrumentos que serão utilizados na pesquisa.</w:t>
      </w:r>
    </w:p>
    <w:p w14:paraId="64633004" w14:textId="77777777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Procedimentos</w:t>
      </w:r>
    </w:p>
    <w:p w14:paraId="4C35E83D" w14:textId="0A0C34D0" w:rsidR="0061468B" w:rsidRPr="00063B21" w:rsidRDefault="004F2625" w:rsidP="00A67C69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Descrever os procedimentos</w:t>
      </w:r>
      <w:r w:rsidR="00A370CC">
        <w:rPr>
          <w:rFonts w:ascii="Times New Roman" w:eastAsia="Times New Roman" w:hAnsi="Times New Roman" w:cs="Times New Roman"/>
          <w:sz w:val="24"/>
          <w:szCs w:val="24"/>
        </w:rPr>
        <w:t xml:space="preserve"> para a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realização da pesquisa, </w:t>
      </w:r>
      <w:r w:rsidR="00A370CC">
        <w:rPr>
          <w:rFonts w:ascii="Times New Roman" w:eastAsia="Times New Roman" w:hAnsi="Times New Roman" w:cs="Times New Roman"/>
          <w:sz w:val="24"/>
          <w:szCs w:val="24"/>
        </w:rPr>
        <w:t>incluindo a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coleta de dados e </w:t>
      </w:r>
      <w:r w:rsidR="0038703D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execução propriamente dita.</w:t>
      </w:r>
    </w:p>
    <w:p w14:paraId="4B1B3D62" w14:textId="77777777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Análise de dados</w:t>
      </w:r>
    </w:p>
    <w:p w14:paraId="6F0EAE8B" w14:textId="77777777" w:rsidR="0061468B" w:rsidRPr="00063B21" w:rsidRDefault="004F2625" w:rsidP="00A67C69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Descrever as análises de dados que serão utilizadas.</w:t>
      </w:r>
    </w:p>
    <w:p w14:paraId="214AF173" w14:textId="77777777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Questões éticas</w:t>
      </w:r>
    </w:p>
    <w:p w14:paraId="531D926E" w14:textId="2D9C13B9" w:rsidR="0061468B" w:rsidRPr="00063B21" w:rsidRDefault="004F2625" w:rsidP="00123039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Mencionar as questões éticas relacionadas </w:t>
      </w:r>
      <w:r w:rsidR="0038703D">
        <w:rPr>
          <w:rFonts w:ascii="Times New Roman" w:eastAsia="Times New Roman" w:hAnsi="Times New Roman" w:cs="Times New Roman"/>
          <w:sz w:val="24"/>
          <w:szCs w:val="24"/>
        </w:rPr>
        <w:t>com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pesquisa e os direitos essenciais dos participantes, incluindo as resoluções específicas do Conselho Nacional de Saúde (p</w:t>
      </w:r>
      <w:r w:rsidR="0038703D">
        <w:rPr>
          <w:rFonts w:ascii="Times New Roman" w:eastAsia="Times New Roman" w:hAnsi="Times New Roman" w:cs="Times New Roman"/>
          <w:sz w:val="24"/>
          <w:szCs w:val="24"/>
        </w:rPr>
        <w:t xml:space="preserve">or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ex</w:t>
      </w:r>
      <w:r w:rsidR="0038703D">
        <w:rPr>
          <w:rFonts w:ascii="Times New Roman" w:eastAsia="Times New Roman" w:hAnsi="Times New Roman" w:cs="Times New Roman"/>
          <w:sz w:val="24"/>
          <w:szCs w:val="24"/>
        </w:rPr>
        <w:t>emplo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, 466/2012 e 510/2016</w:t>
      </w:r>
      <w:r w:rsidR="009C6B8A" w:rsidRPr="009C6B8A">
        <w:rPr>
          <w:rFonts w:ascii="Times New Roman" w:eastAsia="Times New Roman" w:hAnsi="Times New Roman" w:cs="Times New Roman"/>
          <w:sz w:val="24"/>
          <w:szCs w:val="24"/>
        </w:rPr>
        <w:t>; verificar o Ofício Circular nº2/2021/CONEP/SECNS/MS sobre orientações</w:t>
      </w:r>
      <w:r w:rsidR="009C6B8A">
        <w:rPr>
          <w:rFonts w:ascii="Times New Roman" w:eastAsia="Times New Roman" w:hAnsi="Times New Roman" w:cs="Times New Roman"/>
          <w:sz w:val="24"/>
          <w:szCs w:val="24"/>
        </w:rPr>
        <w:t xml:space="preserve"> éticas</w:t>
      </w:r>
      <w:r w:rsidR="009C6B8A" w:rsidRPr="009C6B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703D">
        <w:rPr>
          <w:rFonts w:ascii="Times New Roman" w:eastAsia="Times New Roman" w:hAnsi="Times New Roman" w:cs="Times New Roman"/>
          <w:sz w:val="24"/>
          <w:szCs w:val="24"/>
        </w:rPr>
        <w:t>para</w:t>
      </w:r>
      <w:r w:rsidR="0038703D" w:rsidRPr="009C6B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6B8A" w:rsidRPr="009C6B8A">
        <w:rPr>
          <w:rFonts w:ascii="Times New Roman" w:eastAsia="Times New Roman" w:hAnsi="Times New Roman" w:cs="Times New Roman"/>
          <w:sz w:val="24"/>
          <w:szCs w:val="24"/>
        </w:rPr>
        <w:t>pesquisas em ambientes virtuais</w:t>
      </w:r>
      <w:r w:rsidRPr="009C6B8A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30877502" w14:textId="77777777" w:rsidR="0061468B" w:rsidRPr="00063B21" w:rsidRDefault="004F2625" w:rsidP="00123039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Riscos</w:t>
      </w:r>
    </w:p>
    <w:p w14:paraId="57A0888B" w14:textId="26CC7334" w:rsidR="0061468B" w:rsidRPr="00063B21" w:rsidRDefault="004F2625" w:rsidP="00123039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Descrever os riscos </w:t>
      </w:r>
      <w:r w:rsidR="0038703D">
        <w:rPr>
          <w:rFonts w:ascii="Times New Roman" w:eastAsia="Times New Roman" w:hAnsi="Times New Roman" w:cs="Times New Roman"/>
          <w:sz w:val="24"/>
          <w:szCs w:val="24"/>
        </w:rPr>
        <w:t>associados</w:t>
      </w:r>
      <w:r w:rsidR="0038703D"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>à participação no estudo.</w:t>
      </w:r>
    </w:p>
    <w:p w14:paraId="44A32CE3" w14:textId="77777777" w:rsidR="0061468B" w:rsidRPr="00063B21" w:rsidRDefault="004F2625" w:rsidP="00123039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t>Benefícios</w:t>
      </w:r>
    </w:p>
    <w:p w14:paraId="42FDEBFD" w14:textId="7C85F753" w:rsidR="0061468B" w:rsidRPr="00063B21" w:rsidRDefault="004F2625" w:rsidP="00123039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Descrever os benefícios relacionados à participação no estudo.</w:t>
      </w:r>
    </w:p>
    <w:p w14:paraId="62D7E97F" w14:textId="77777777" w:rsidR="005053F3" w:rsidRDefault="005053F3" w:rsidP="00123039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D504B9E" w14:textId="704D5C39" w:rsidR="00123039" w:rsidRDefault="00123039" w:rsidP="00123039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Desfecho</w:t>
      </w:r>
    </w:p>
    <w:p w14:paraId="324C0202" w14:textId="0352F972" w:rsidR="00123039" w:rsidRPr="00123039" w:rsidRDefault="00123039" w:rsidP="00123039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123039">
        <w:rPr>
          <w:rFonts w:ascii="Times New Roman" w:eastAsia="Times New Roman" w:hAnsi="Times New Roman" w:cs="Times New Roman"/>
          <w:sz w:val="24"/>
          <w:szCs w:val="24"/>
        </w:rPr>
        <w:t xml:space="preserve">Considerar a necessidade de descrição a partir do delineamento de pesquisa. Para o preenchimento na plataforma Brasil, caso não haja desfecho no projeto, incluir “Não se aplica”. </w:t>
      </w:r>
    </w:p>
    <w:p w14:paraId="2B90F6BF" w14:textId="77777777" w:rsidR="00123039" w:rsidRDefault="00123039" w:rsidP="00123039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253157D" w14:textId="42591FB8" w:rsidR="0061468B" w:rsidRPr="00063B21" w:rsidRDefault="00191E17" w:rsidP="00123039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Proposta de </w:t>
      </w:r>
      <w:r w:rsidR="00B215BE" w:rsidRPr="00063B21">
        <w:rPr>
          <w:rFonts w:ascii="Times New Roman" w:eastAsia="Times New Roman" w:hAnsi="Times New Roman" w:cs="Times New Roman"/>
          <w:b/>
          <w:bCs/>
          <w:sz w:val="24"/>
          <w:szCs w:val="24"/>
        </w:rPr>
        <w:t>d</w:t>
      </w:r>
      <w:r w:rsidRPr="00063B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evolutiva dos </w:t>
      </w:r>
      <w:r w:rsidR="00B215BE" w:rsidRPr="00063B21">
        <w:rPr>
          <w:rFonts w:ascii="Times New Roman" w:eastAsia="Times New Roman" w:hAnsi="Times New Roman" w:cs="Times New Roman"/>
          <w:b/>
          <w:bCs/>
          <w:sz w:val="24"/>
          <w:szCs w:val="24"/>
        </w:rPr>
        <w:t>r</w:t>
      </w:r>
      <w:r w:rsidRPr="00063B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esultados de </w:t>
      </w:r>
      <w:r w:rsidR="00B215BE" w:rsidRPr="00063B21"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r w:rsidRPr="00063B21">
        <w:rPr>
          <w:rFonts w:ascii="Times New Roman" w:eastAsia="Times New Roman" w:hAnsi="Times New Roman" w:cs="Times New Roman"/>
          <w:b/>
          <w:bCs/>
          <w:sz w:val="24"/>
          <w:szCs w:val="24"/>
        </w:rPr>
        <w:t>esquisa</w:t>
      </w:r>
    </w:p>
    <w:p w14:paraId="75FD89D3" w14:textId="2588C1A2" w:rsidR="005053F3" w:rsidRDefault="00191E17" w:rsidP="003044CE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ab/>
        <w:t>Descrever como os resultados do estudo serão devolvidos aos participantes</w:t>
      </w:r>
      <w:r w:rsidR="005053F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91506">
        <w:rPr>
          <w:rFonts w:ascii="Times New Roman" w:eastAsia="Times New Roman" w:hAnsi="Times New Roman" w:cs="Times New Roman"/>
          <w:sz w:val="24"/>
          <w:szCs w:val="24"/>
        </w:rPr>
        <w:t xml:space="preserve">às </w:t>
      </w:r>
      <w:r w:rsidR="005053F3">
        <w:rPr>
          <w:rFonts w:ascii="Times New Roman" w:eastAsia="Times New Roman" w:hAnsi="Times New Roman" w:cs="Times New Roman"/>
          <w:sz w:val="24"/>
          <w:szCs w:val="24"/>
        </w:rPr>
        <w:t>instituições envolvidas (quando aplicável)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e à comunidade em geral.</w:t>
      </w:r>
      <w:r w:rsidR="003044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703D">
        <w:rPr>
          <w:rFonts w:ascii="Times New Roman" w:eastAsia="Times New Roman" w:hAnsi="Times New Roman" w:cs="Times New Roman"/>
          <w:sz w:val="24"/>
          <w:szCs w:val="24"/>
        </w:rPr>
        <w:t xml:space="preserve">Conforme </w:t>
      </w:r>
      <w:r w:rsidR="00FC2EDC">
        <w:rPr>
          <w:rFonts w:ascii="Times New Roman" w:eastAsia="Times New Roman" w:hAnsi="Times New Roman" w:cs="Times New Roman"/>
          <w:sz w:val="24"/>
          <w:szCs w:val="24"/>
        </w:rPr>
        <w:t xml:space="preserve">a resolução 510/2016 do CNS, é </w:t>
      </w:r>
      <w:r w:rsidR="003044CE" w:rsidRPr="003044CE">
        <w:rPr>
          <w:rFonts w:ascii="Times New Roman" w:eastAsia="Times New Roman" w:hAnsi="Times New Roman" w:cs="Times New Roman"/>
          <w:sz w:val="24"/>
          <w:szCs w:val="24"/>
        </w:rPr>
        <w:t>princípio ético das pesquisas em Ciências Humanas e Sociais</w:t>
      </w:r>
      <w:r w:rsidR="00FC2EDC">
        <w:rPr>
          <w:rFonts w:ascii="Times New Roman" w:eastAsia="Times New Roman" w:hAnsi="Times New Roman" w:cs="Times New Roman"/>
          <w:sz w:val="24"/>
          <w:szCs w:val="24"/>
        </w:rPr>
        <w:t xml:space="preserve"> o</w:t>
      </w:r>
      <w:r w:rsidR="003044CE" w:rsidRPr="003044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703D">
        <w:rPr>
          <w:rFonts w:ascii="Times New Roman" w:eastAsia="Times New Roman" w:hAnsi="Times New Roman" w:cs="Times New Roman"/>
          <w:sz w:val="24"/>
          <w:szCs w:val="24"/>
        </w:rPr>
        <w:t xml:space="preserve">compromisso com a </w:t>
      </w:r>
      <w:r w:rsidR="003044CE" w:rsidRPr="003044CE">
        <w:rPr>
          <w:rFonts w:ascii="Times New Roman" w:eastAsia="Times New Roman" w:hAnsi="Times New Roman" w:cs="Times New Roman"/>
          <w:sz w:val="24"/>
          <w:szCs w:val="24"/>
        </w:rPr>
        <w:t>ampliação e consolidação da democracia por meio da</w:t>
      </w:r>
      <w:r w:rsidR="003044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044CE" w:rsidRPr="003044CE">
        <w:rPr>
          <w:rFonts w:ascii="Times New Roman" w:eastAsia="Times New Roman" w:hAnsi="Times New Roman" w:cs="Times New Roman"/>
          <w:sz w:val="24"/>
          <w:szCs w:val="24"/>
        </w:rPr>
        <w:t xml:space="preserve">socialização </w:t>
      </w:r>
      <w:r w:rsidR="0038703D" w:rsidRPr="003044CE">
        <w:rPr>
          <w:rFonts w:ascii="Times New Roman" w:eastAsia="Times New Roman" w:hAnsi="Times New Roman" w:cs="Times New Roman"/>
          <w:sz w:val="24"/>
          <w:szCs w:val="24"/>
        </w:rPr>
        <w:t>d</w:t>
      </w:r>
      <w:r w:rsidR="0038703D">
        <w:rPr>
          <w:rFonts w:ascii="Times New Roman" w:eastAsia="Times New Roman" w:hAnsi="Times New Roman" w:cs="Times New Roman"/>
          <w:sz w:val="24"/>
          <w:szCs w:val="24"/>
        </w:rPr>
        <w:t>o</w:t>
      </w:r>
      <w:r w:rsidR="0038703D" w:rsidRPr="003044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044CE" w:rsidRPr="003044CE">
        <w:rPr>
          <w:rFonts w:ascii="Times New Roman" w:eastAsia="Times New Roman" w:hAnsi="Times New Roman" w:cs="Times New Roman"/>
          <w:sz w:val="24"/>
          <w:szCs w:val="24"/>
        </w:rPr>
        <w:t>conhecimento</w:t>
      </w:r>
      <w:r w:rsidR="006B0222">
        <w:rPr>
          <w:rFonts w:ascii="Times New Roman" w:eastAsia="Times New Roman" w:hAnsi="Times New Roman" w:cs="Times New Roman"/>
          <w:sz w:val="24"/>
          <w:szCs w:val="24"/>
        </w:rPr>
        <w:t xml:space="preserve"> produzido pela</w:t>
      </w:r>
      <w:r w:rsidR="003044CE" w:rsidRPr="003044CE">
        <w:rPr>
          <w:rFonts w:ascii="Times New Roman" w:eastAsia="Times New Roman" w:hAnsi="Times New Roman" w:cs="Times New Roman"/>
          <w:sz w:val="24"/>
          <w:szCs w:val="24"/>
        </w:rPr>
        <w:t xml:space="preserve"> pesquisa, </w:t>
      </w:r>
      <w:r w:rsidR="006B0222">
        <w:rPr>
          <w:rFonts w:ascii="Times New Roman" w:eastAsia="Times New Roman" w:hAnsi="Times New Roman" w:cs="Times New Roman"/>
          <w:sz w:val="24"/>
          <w:szCs w:val="24"/>
        </w:rPr>
        <w:t>incluindo a disponibilização</w:t>
      </w:r>
      <w:r w:rsidR="006B0222" w:rsidRPr="003044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044CE" w:rsidRPr="003044CE">
        <w:rPr>
          <w:rFonts w:ascii="Times New Roman" w:eastAsia="Times New Roman" w:hAnsi="Times New Roman" w:cs="Times New Roman"/>
          <w:sz w:val="24"/>
          <w:szCs w:val="24"/>
        </w:rPr>
        <w:t>em formato</w:t>
      </w:r>
      <w:r w:rsidR="003044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044CE" w:rsidRPr="003044CE">
        <w:rPr>
          <w:rFonts w:ascii="Times New Roman" w:eastAsia="Times New Roman" w:hAnsi="Times New Roman" w:cs="Times New Roman"/>
          <w:sz w:val="24"/>
          <w:szCs w:val="24"/>
        </w:rPr>
        <w:t>acessível ao grupo ou população pesquisada</w:t>
      </w:r>
      <w:r w:rsidR="00FC2ED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B8F353B" w14:textId="77777777" w:rsidR="005053F3" w:rsidRDefault="005053F3" w:rsidP="005053F3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FF9E456" w14:textId="77777777" w:rsidR="005053F3" w:rsidRPr="005053F3" w:rsidRDefault="005053F3" w:rsidP="005053F3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Declaração de Uso de Ferramentas de Inteligência Artificial (IA)</w:t>
      </w:r>
    </w:p>
    <w:p w14:paraId="20ED52D3" w14:textId="24948253" w:rsidR="005053F3" w:rsidRPr="005053F3" w:rsidRDefault="005053F3" w:rsidP="00123039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A</w:t>
      </w:r>
      <w:r w:rsidRPr="005053F3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6B0222">
        <w:rPr>
          <w:rFonts w:ascii="Times New Roman" w:eastAsia="Times New Roman" w:hAnsi="Times New Roman" w:cs="Times New Roman"/>
          <w:sz w:val="24"/>
          <w:szCs w:val="24"/>
        </w:rPr>
        <w:t>utilizar</w:t>
      </w:r>
      <w:r w:rsidR="006B0222" w:rsidRPr="005053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053F3">
        <w:rPr>
          <w:rFonts w:ascii="Times New Roman" w:eastAsia="Times New Roman" w:hAnsi="Times New Roman" w:cs="Times New Roman"/>
          <w:sz w:val="24"/>
          <w:szCs w:val="24"/>
        </w:rPr>
        <w:t xml:space="preserve">ferramentas de Inteligência Artificial, de qualquer </w:t>
      </w:r>
      <w:r w:rsidR="006B0222">
        <w:rPr>
          <w:rFonts w:ascii="Times New Roman" w:eastAsia="Times New Roman" w:hAnsi="Times New Roman" w:cs="Times New Roman"/>
          <w:sz w:val="24"/>
          <w:szCs w:val="24"/>
        </w:rPr>
        <w:t>tipo</w:t>
      </w:r>
      <w:r w:rsidR="006B0222" w:rsidRPr="005053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053F3">
        <w:rPr>
          <w:rFonts w:ascii="Times New Roman" w:eastAsia="Times New Roman" w:hAnsi="Times New Roman" w:cs="Times New Roman"/>
          <w:sz w:val="24"/>
          <w:szCs w:val="24"/>
        </w:rPr>
        <w:t xml:space="preserve">e em </w:t>
      </w:r>
      <w:r w:rsidR="006248E2" w:rsidRPr="005053F3">
        <w:rPr>
          <w:rFonts w:ascii="Times New Roman" w:eastAsia="Times New Roman" w:hAnsi="Times New Roman" w:cs="Times New Roman"/>
          <w:sz w:val="24"/>
          <w:szCs w:val="24"/>
        </w:rPr>
        <w:t xml:space="preserve">qualquer </w:t>
      </w:r>
      <w:r w:rsidR="006248E2">
        <w:rPr>
          <w:rFonts w:ascii="Times New Roman" w:eastAsia="Times New Roman" w:hAnsi="Times New Roman" w:cs="Times New Roman"/>
          <w:sz w:val="24"/>
          <w:szCs w:val="24"/>
        </w:rPr>
        <w:t>etapa</w:t>
      </w:r>
      <w:r w:rsidR="006B02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053F3">
        <w:rPr>
          <w:rFonts w:ascii="Times New Roman" w:eastAsia="Times New Roman" w:hAnsi="Times New Roman" w:cs="Times New Roman"/>
          <w:sz w:val="24"/>
          <w:szCs w:val="24"/>
        </w:rPr>
        <w:t>do desenvolvimento da pesquisa (concepção, redação, análise de dados, submissão)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é obrigatório </w:t>
      </w:r>
      <w:r w:rsidR="006B0222">
        <w:rPr>
          <w:rFonts w:ascii="Times New Roman" w:eastAsia="Times New Roman" w:hAnsi="Times New Roman" w:cs="Times New Roman"/>
          <w:sz w:val="24"/>
          <w:szCs w:val="24"/>
        </w:rPr>
        <w:t xml:space="preserve">cumprir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as diretrizes da Portaria do </w:t>
      </w:r>
      <w:r w:rsidR="00C91506">
        <w:rPr>
          <w:rFonts w:ascii="Times New Roman" w:eastAsia="Times New Roman" w:hAnsi="Times New Roman" w:cs="Times New Roman"/>
          <w:sz w:val="24"/>
          <w:szCs w:val="24"/>
        </w:rPr>
        <w:t xml:space="preserve">CNPq </w:t>
      </w:r>
      <w:r>
        <w:rPr>
          <w:rFonts w:ascii="Times New Roman" w:eastAsia="Times New Roman" w:hAnsi="Times New Roman" w:cs="Times New Roman"/>
          <w:sz w:val="24"/>
          <w:szCs w:val="24"/>
        </w:rPr>
        <w:t>nº 2.664 de 2026.</w:t>
      </w:r>
    </w:p>
    <w:p w14:paraId="686C284F" w14:textId="77777777" w:rsidR="0061468B" w:rsidRPr="00063B21" w:rsidRDefault="004F26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  <w:sectPr w:rsidR="0061468B" w:rsidRPr="00063B21">
          <w:headerReference w:type="default" r:id="rId8"/>
          <w:pgSz w:w="11906" w:h="16838"/>
          <w:pgMar w:top="1440" w:right="1440" w:bottom="1440" w:left="1440" w:header="709" w:footer="709" w:gutter="0"/>
          <w:pgNumType w:start="1"/>
          <w:cols w:space="720"/>
        </w:sectPr>
      </w:pPr>
      <w:r w:rsidRPr="00063B21">
        <w:br w:type="page"/>
      </w:r>
    </w:p>
    <w:p w14:paraId="18535EFB" w14:textId="77777777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Cronograma</w:t>
      </w:r>
    </w:p>
    <w:tbl>
      <w:tblPr>
        <w:tblStyle w:val="a"/>
        <w:tblW w:w="8379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3171"/>
        <w:gridCol w:w="2604"/>
        <w:gridCol w:w="2604"/>
      </w:tblGrid>
      <w:tr w:rsidR="009C6B8A" w:rsidRPr="00AC6C8D" w14:paraId="01A3DE52" w14:textId="6AEBA3C0" w:rsidTr="005053F3">
        <w:trPr>
          <w:trHeight w:val="270"/>
          <w:jc w:val="center"/>
        </w:trPr>
        <w:tc>
          <w:tcPr>
            <w:tcW w:w="3171" w:type="dxa"/>
            <w:tcBorders>
              <w:top w:val="single" w:sz="4" w:space="0" w:color="auto"/>
            </w:tcBorders>
            <w:vAlign w:val="center"/>
          </w:tcPr>
          <w:p w14:paraId="516F7576" w14:textId="53D4F01F" w:rsidR="009C6B8A" w:rsidRPr="00063B21" w:rsidRDefault="009C6B8A" w:rsidP="009C6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Identificação da Etapa</w:t>
            </w:r>
          </w:p>
        </w:tc>
        <w:tc>
          <w:tcPr>
            <w:tcW w:w="2604" w:type="dxa"/>
            <w:tcBorders>
              <w:top w:val="single" w:sz="4" w:space="0" w:color="auto"/>
            </w:tcBorders>
          </w:tcPr>
          <w:p w14:paraId="064F1F30" w14:textId="0E73CA5A" w:rsidR="009C6B8A" w:rsidRDefault="009C6B8A" w:rsidP="009C6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Data de Início</w:t>
            </w:r>
          </w:p>
          <w:p w14:paraId="18EB29A1" w14:textId="0139D0F1" w:rsidR="009C6B8A" w:rsidRDefault="009C6B8A" w:rsidP="009C6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/mm/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aaaa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04" w:type="dxa"/>
            <w:tcBorders>
              <w:top w:val="single" w:sz="4" w:space="0" w:color="auto"/>
            </w:tcBorders>
          </w:tcPr>
          <w:p w14:paraId="0304A860" w14:textId="3ADCE781" w:rsidR="009C6B8A" w:rsidRPr="004123F4" w:rsidRDefault="009C6B8A" w:rsidP="009C6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4123F4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Data de Término</w:t>
            </w:r>
          </w:p>
          <w:p w14:paraId="6CF5FF6C" w14:textId="64BC1E6C" w:rsidR="009C6B8A" w:rsidRPr="004123F4" w:rsidRDefault="009C6B8A" w:rsidP="009C6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</w:pPr>
            <w:r w:rsidRPr="004123F4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(</w:t>
            </w:r>
            <w:proofErr w:type="spellStart"/>
            <w:r w:rsidRPr="004123F4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dd</w:t>
            </w:r>
            <w:proofErr w:type="spellEnd"/>
            <w:r w:rsidRPr="004123F4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/mm/</w:t>
            </w:r>
            <w:proofErr w:type="spellStart"/>
            <w:r w:rsidRPr="004123F4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aaaa</w:t>
            </w:r>
            <w:proofErr w:type="spellEnd"/>
            <w:r w:rsidRPr="004123F4">
              <w:rPr>
                <w:rFonts w:ascii="Times New Roman" w:eastAsia="Times New Roman" w:hAnsi="Times New Roman" w:cs="Times New Roman"/>
                <w:sz w:val="24"/>
                <w:szCs w:val="24"/>
                <w:lang w:val="es-ES"/>
              </w:rPr>
              <w:t>)</w:t>
            </w:r>
          </w:p>
        </w:tc>
      </w:tr>
      <w:tr w:rsidR="009C6B8A" w:rsidRPr="00063B21" w14:paraId="61A8068B" w14:textId="7E8F02ED" w:rsidTr="005053F3">
        <w:trPr>
          <w:trHeight w:val="544"/>
          <w:jc w:val="center"/>
        </w:trPr>
        <w:tc>
          <w:tcPr>
            <w:tcW w:w="3171" w:type="dxa"/>
            <w:tcBorders>
              <w:top w:val="single" w:sz="4" w:space="0" w:color="auto"/>
            </w:tcBorders>
          </w:tcPr>
          <w:p w14:paraId="5812656C" w14:textId="391F6334" w:rsidR="009C6B8A" w:rsidRPr="00063B21" w:rsidRDefault="009C6B8A" w:rsidP="009C6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Submissão ao Comitê de Ética</w:t>
            </w:r>
          </w:p>
        </w:tc>
        <w:tc>
          <w:tcPr>
            <w:tcW w:w="2604" w:type="dxa"/>
            <w:tcBorders>
              <w:top w:val="single" w:sz="4" w:space="0" w:color="auto"/>
            </w:tcBorders>
          </w:tcPr>
          <w:p w14:paraId="6981F5C5" w14:textId="77777777" w:rsidR="009C6B8A" w:rsidRPr="00063B21" w:rsidRDefault="009C6B8A" w:rsidP="009C6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  <w:tcBorders>
              <w:top w:val="single" w:sz="4" w:space="0" w:color="auto"/>
            </w:tcBorders>
          </w:tcPr>
          <w:p w14:paraId="4F702AF8" w14:textId="77777777" w:rsidR="009C6B8A" w:rsidRPr="00063B21" w:rsidRDefault="009C6B8A" w:rsidP="009C6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B8A" w:rsidRPr="00063B21" w14:paraId="6B2D2A35" w14:textId="1D2D4317" w:rsidTr="005053F3">
        <w:trPr>
          <w:trHeight w:val="264"/>
          <w:jc w:val="center"/>
        </w:trPr>
        <w:tc>
          <w:tcPr>
            <w:tcW w:w="3171" w:type="dxa"/>
          </w:tcPr>
          <w:p w14:paraId="060FEFD2" w14:textId="77777777" w:rsidR="009C6B8A" w:rsidRPr="00063B21" w:rsidRDefault="009C6B8A" w:rsidP="009C6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2604" w:type="dxa"/>
          </w:tcPr>
          <w:p w14:paraId="58E3F7AD" w14:textId="77777777" w:rsidR="009C6B8A" w:rsidRPr="00063B21" w:rsidRDefault="009C6B8A" w:rsidP="009C6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14:paraId="6C737868" w14:textId="77777777" w:rsidR="009C6B8A" w:rsidRPr="00063B21" w:rsidRDefault="009C6B8A" w:rsidP="009C6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B8A" w:rsidRPr="00063B21" w14:paraId="10D83D55" w14:textId="24DF30AF" w:rsidTr="005053F3">
        <w:trPr>
          <w:trHeight w:val="279"/>
          <w:jc w:val="center"/>
        </w:trPr>
        <w:tc>
          <w:tcPr>
            <w:tcW w:w="3171" w:type="dxa"/>
          </w:tcPr>
          <w:p w14:paraId="3EB91DBA" w14:textId="77777777" w:rsidR="009C6B8A" w:rsidRPr="00063B21" w:rsidRDefault="009C6B8A" w:rsidP="009C6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2604" w:type="dxa"/>
          </w:tcPr>
          <w:p w14:paraId="1A4C965F" w14:textId="77777777" w:rsidR="009C6B8A" w:rsidRPr="00063B21" w:rsidRDefault="009C6B8A" w:rsidP="009C6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14:paraId="215B69A4" w14:textId="77777777" w:rsidR="009C6B8A" w:rsidRPr="00063B21" w:rsidRDefault="009C6B8A" w:rsidP="009C6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B8A" w:rsidRPr="00063B21" w14:paraId="5DD2C5A4" w14:textId="4AF077AB" w:rsidTr="005053F3">
        <w:trPr>
          <w:trHeight w:val="264"/>
          <w:jc w:val="center"/>
        </w:trPr>
        <w:tc>
          <w:tcPr>
            <w:tcW w:w="3171" w:type="dxa"/>
          </w:tcPr>
          <w:p w14:paraId="52B59E73" w14:textId="77777777" w:rsidR="009C6B8A" w:rsidRPr="00063B21" w:rsidRDefault="009C6B8A" w:rsidP="009C6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2604" w:type="dxa"/>
          </w:tcPr>
          <w:p w14:paraId="10D377E0" w14:textId="77777777" w:rsidR="009C6B8A" w:rsidRPr="00063B21" w:rsidRDefault="009C6B8A" w:rsidP="009C6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14:paraId="062BB2B7" w14:textId="77777777" w:rsidR="009C6B8A" w:rsidRPr="00063B21" w:rsidRDefault="009C6B8A" w:rsidP="009C6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B8A" w:rsidRPr="00063B21" w14:paraId="6B6B283A" w14:textId="5573D6EB" w:rsidTr="005053F3">
        <w:trPr>
          <w:trHeight w:val="279"/>
          <w:jc w:val="center"/>
        </w:trPr>
        <w:tc>
          <w:tcPr>
            <w:tcW w:w="3171" w:type="dxa"/>
          </w:tcPr>
          <w:p w14:paraId="79F508E7" w14:textId="77777777" w:rsidR="009C6B8A" w:rsidRPr="00063B21" w:rsidRDefault="009C6B8A" w:rsidP="009C6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2604" w:type="dxa"/>
          </w:tcPr>
          <w:p w14:paraId="77C6968D" w14:textId="77777777" w:rsidR="009C6B8A" w:rsidRPr="00063B21" w:rsidRDefault="009C6B8A" w:rsidP="009C6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14:paraId="5808D74D" w14:textId="77777777" w:rsidR="009C6B8A" w:rsidRPr="00063B21" w:rsidRDefault="009C6B8A" w:rsidP="009C6B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B8A" w:rsidRPr="00063B21" w14:paraId="61B0A0A0" w14:textId="66388E52" w:rsidTr="005053F3">
        <w:trPr>
          <w:trHeight w:val="279"/>
          <w:jc w:val="center"/>
        </w:trPr>
        <w:tc>
          <w:tcPr>
            <w:tcW w:w="3171" w:type="dxa"/>
          </w:tcPr>
          <w:p w14:paraId="08F339E0" w14:textId="77777777" w:rsidR="009C6B8A" w:rsidRPr="00063B21" w:rsidRDefault="009C6B8A" w:rsidP="009C6B8A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2604" w:type="dxa"/>
          </w:tcPr>
          <w:p w14:paraId="1A889989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14:paraId="22B8C877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B8A" w:rsidRPr="00063B21" w14:paraId="62155226" w14:textId="25EF4D8E" w:rsidTr="005053F3">
        <w:trPr>
          <w:trHeight w:val="294"/>
          <w:jc w:val="center"/>
        </w:trPr>
        <w:tc>
          <w:tcPr>
            <w:tcW w:w="3171" w:type="dxa"/>
          </w:tcPr>
          <w:p w14:paraId="500F11EF" w14:textId="77777777" w:rsidR="009C6B8A" w:rsidRPr="00063B21" w:rsidRDefault="009C6B8A" w:rsidP="009C6B8A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2604" w:type="dxa"/>
          </w:tcPr>
          <w:p w14:paraId="3B4DA4FB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14:paraId="687F0FA2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B8A" w:rsidRPr="00063B21" w14:paraId="548193DD" w14:textId="6D87ABE4" w:rsidTr="005053F3">
        <w:trPr>
          <w:trHeight w:val="294"/>
          <w:jc w:val="center"/>
        </w:trPr>
        <w:tc>
          <w:tcPr>
            <w:tcW w:w="3171" w:type="dxa"/>
          </w:tcPr>
          <w:p w14:paraId="66FD56B1" w14:textId="77777777" w:rsidR="009C6B8A" w:rsidRPr="00063B21" w:rsidRDefault="009C6B8A" w:rsidP="009C6B8A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2604" w:type="dxa"/>
          </w:tcPr>
          <w:p w14:paraId="366A6A1F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14:paraId="08DA3534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B8A" w:rsidRPr="00063B21" w14:paraId="0A9D04DE" w14:textId="3637CA9B" w:rsidTr="005053F3">
        <w:trPr>
          <w:trHeight w:val="294"/>
          <w:jc w:val="center"/>
        </w:trPr>
        <w:tc>
          <w:tcPr>
            <w:tcW w:w="3171" w:type="dxa"/>
          </w:tcPr>
          <w:p w14:paraId="0A126A5E" w14:textId="77777777" w:rsidR="009C6B8A" w:rsidRPr="00063B21" w:rsidRDefault="009C6B8A" w:rsidP="009C6B8A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2604" w:type="dxa"/>
          </w:tcPr>
          <w:p w14:paraId="690C7481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14:paraId="1564776D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B8A" w:rsidRPr="00063B21" w14:paraId="49C04680" w14:textId="4A463F47" w:rsidTr="005053F3">
        <w:trPr>
          <w:trHeight w:val="294"/>
          <w:jc w:val="center"/>
        </w:trPr>
        <w:tc>
          <w:tcPr>
            <w:tcW w:w="3171" w:type="dxa"/>
          </w:tcPr>
          <w:p w14:paraId="44D08021" w14:textId="77777777" w:rsidR="009C6B8A" w:rsidRPr="00063B21" w:rsidRDefault="009C6B8A" w:rsidP="009C6B8A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2604" w:type="dxa"/>
          </w:tcPr>
          <w:p w14:paraId="76E0A07F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14:paraId="03F666DB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B8A" w:rsidRPr="00063B21" w14:paraId="384EFB5F" w14:textId="1ED48DCB" w:rsidTr="005053F3">
        <w:trPr>
          <w:trHeight w:val="294"/>
          <w:jc w:val="center"/>
        </w:trPr>
        <w:tc>
          <w:tcPr>
            <w:tcW w:w="3171" w:type="dxa"/>
          </w:tcPr>
          <w:p w14:paraId="705D7091" w14:textId="77777777" w:rsidR="009C6B8A" w:rsidRPr="00063B21" w:rsidRDefault="009C6B8A" w:rsidP="009C6B8A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2604" w:type="dxa"/>
          </w:tcPr>
          <w:p w14:paraId="42E3495B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14:paraId="5B505AFE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B8A" w:rsidRPr="00063B21" w14:paraId="38367C72" w14:textId="34BFAF98" w:rsidTr="005053F3">
        <w:trPr>
          <w:trHeight w:val="294"/>
          <w:jc w:val="center"/>
        </w:trPr>
        <w:tc>
          <w:tcPr>
            <w:tcW w:w="3171" w:type="dxa"/>
          </w:tcPr>
          <w:p w14:paraId="490E3ADC" w14:textId="77777777" w:rsidR="009C6B8A" w:rsidRPr="00063B21" w:rsidRDefault="009C6B8A" w:rsidP="009C6B8A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2604" w:type="dxa"/>
          </w:tcPr>
          <w:p w14:paraId="2AC643C5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14:paraId="38C03495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B8A" w:rsidRPr="00063B21" w14:paraId="4FC24ABB" w14:textId="40AE1437" w:rsidTr="005053F3">
        <w:trPr>
          <w:trHeight w:val="279"/>
          <w:jc w:val="center"/>
        </w:trPr>
        <w:tc>
          <w:tcPr>
            <w:tcW w:w="3171" w:type="dxa"/>
          </w:tcPr>
          <w:p w14:paraId="1D50F689" w14:textId="77777777" w:rsidR="009C6B8A" w:rsidRPr="00063B21" w:rsidRDefault="009C6B8A" w:rsidP="009C6B8A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2604" w:type="dxa"/>
          </w:tcPr>
          <w:p w14:paraId="356EE8F2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14:paraId="714A64E2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B8A" w:rsidRPr="00063B21" w14:paraId="618C2EFD" w14:textId="4E0D2950" w:rsidTr="005053F3">
        <w:trPr>
          <w:trHeight w:val="294"/>
          <w:jc w:val="center"/>
        </w:trPr>
        <w:tc>
          <w:tcPr>
            <w:tcW w:w="3171" w:type="dxa"/>
          </w:tcPr>
          <w:p w14:paraId="6BB9D2C7" w14:textId="77777777" w:rsidR="009C6B8A" w:rsidRPr="00063B21" w:rsidRDefault="009C6B8A" w:rsidP="009C6B8A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2604" w:type="dxa"/>
          </w:tcPr>
          <w:p w14:paraId="33079628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14:paraId="69F6BB99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B8A" w:rsidRPr="00063B21" w14:paraId="181920C6" w14:textId="3987DF1C" w:rsidTr="005053F3">
        <w:trPr>
          <w:trHeight w:val="294"/>
          <w:jc w:val="center"/>
        </w:trPr>
        <w:tc>
          <w:tcPr>
            <w:tcW w:w="3171" w:type="dxa"/>
          </w:tcPr>
          <w:p w14:paraId="59F38669" w14:textId="77777777" w:rsidR="009C6B8A" w:rsidRPr="00063B21" w:rsidRDefault="009C6B8A" w:rsidP="009C6B8A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2604" w:type="dxa"/>
          </w:tcPr>
          <w:p w14:paraId="525D04AF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14:paraId="2C86F8AF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B8A" w:rsidRPr="00063B21" w14:paraId="3600E2C8" w14:textId="50FF1E4D" w:rsidTr="005053F3">
        <w:trPr>
          <w:trHeight w:val="294"/>
          <w:jc w:val="center"/>
        </w:trPr>
        <w:tc>
          <w:tcPr>
            <w:tcW w:w="3171" w:type="dxa"/>
          </w:tcPr>
          <w:p w14:paraId="170AF9B7" w14:textId="77777777" w:rsidR="009C6B8A" w:rsidRPr="00063B21" w:rsidRDefault="009C6B8A" w:rsidP="009C6B8A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2604" w:type="dxa"/>
          </w:tcPr>
          <w:p w14:paraId="16B84F38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14:paraId="663A49CF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B8A" w:rsidRPr="00063B21" w14:paraId="7624380F" w14:textId="652E823B" w:rsidTr="005053F3">
        <w:trPr>
          <w:trHeight w:val="294"/>
          <w:jc w:val="center"/>
        </w:trPr>
        <w:tc>
          <w:tcPr>
            <w:tcW w:w="3171" w:type="dxa"/>
          </w:tcPr>
          <w:p w14:paraId="5B08EC32" w14:textId="77777777" w:rsidR="009C6B8A" w:rsidRPr="00063B21" w:rsidRDefault="009C6B8A" w:rsidP="009C6B8A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2604" w:type="dxa"/>
          </w:tcPr>
          <w:p w14:paraId="6F0ED786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</w:tcPr>
          <w:p w14:paraId="44471130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B8A" w:rsidRPr="00063B21" w14:paraId="61F4298F" w14:textId="756B2CA9" w:rsidTr="005053F3">
        <w:trPr>
          <w:trHeight w:val="279"/>
          <w:jc w:val="center"/>
        </w:trPr>
        <w:tc>
          <w:tcPr>
            <w:tcW w:w="3171" w:type="dxa"/>
            <w:tcBorders>
              <w:bottom w:val="single" w:sz="4" w:space="0" w:color="auto"/>
            </w:tcBorders>
          </w:tcPr>
          <w:p w14:paraId="668797F3" w14:textId="77777777" w:rsidR="009C6B8A" w:rsidRPr="00063B21" w:rsidRDefault="009C6B8A" w:rsidP="009C6B8A">
            <w:pPr>
              <w:spacing w:after="0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Descrever atividade</w:t>
            </w:r>
          </w:p>
        </w:tc>
        <w:tc>
          <w:tcPr>
            <w:tcW w:w="2604" w:type="dxa"/>
            <w:tcBorders>
              <w:bottom w:val="single" w:sz="4" w:space="0" w:color="auto"/>
            </w:tcBorders>
          </w:tcPr>
          <w:p w14:paraId="6FA3C1D0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4" w:type="dxa"/>
            <w:tcBorders>
              <w:bottom w:val="single" w:sz="4" w:space="0" w:color="auto"/>
            </w:tcBorders>
          </w:tcPr>
          <w:p w14:paraId="2B9D4183" w14:textId="77777777" w:rsidR="009C6B8A" w:rsidRPr="00063B21" w:rsidRDefault="009C6B8A" w:rsidP="009C6B8A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EEB4044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0D716E" w14:textId="73FED280" w:rsidR="00A67C69" w:rsidRPr="009C6B8A" w:rsidRDefault="009C6B8A" w:rsidP="009C6B8A">
      <w:pPr>
        <w:spacing w:after="0" w:line="48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Observação: As etapas a serem incluídas não devem ser retroativas ao período de submissão ao Comitê de Ética.</w:t>
      </w:r>
    </w:p>
    <w:p w14:paraId="68C56532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C82001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80B555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B9582C" w14:textId="77777777" w:rsidR="0061468B" w:rsidRPr="00063B21" w:rsidRDefault="0061468B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0783EBD" w14:textId="77777777" w:rsidR="0061468B" w:rsidRPr="00063B21" w:rsidRDefault="004F26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</w:rPr>
        <w:sectPr w:rsidR="0061468B" w:rsidRPr="00063B21">
          <w:type w:val="continuous"/>
          <w:pgSz w:w="11906" w:h="16838"/>
          <w:pgMar w:top="1440" w:right="1440" w:bottom="1440" w:left="1440" w:header="709" w:footer="709" w:gutter="0"/>
          <w:cols w:space="720"/>
        </w:sectPr>
      </w:pPr>
      <w:r w:rsidRPr="00063B21">
        <w:br w:type="page"/>
      </w:r>
    </w:p>
    <w:p w14:paraId="000BBFB1" w14:textId="77777777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Orçamento</w:t>
      </w:r>
    </w:p>
    <w:tbl>
      <w:tblPr>
        <w:tblStyle w:val="a0"/>
        <w:tblW w:w="924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8"/>
        <w:gridCol w:w="2370"/>
        <w:gridCol w:w="1430"/>
        <w:gridCol w:w="1417"/>
        <w:gridCol w:w="1276"/>
        <w:gridCol w:w="1621"/>
      </w:tblGrid>
      <w:tr w:rsidR="0061468B" w:rsidRPr="00063B21" w14:paraId="0EB9B1C1" w14:textId="77777777" w:rsidTr="00A67C69">
        <w:trPr>
          <w:trHeight w:val="1140"/>
        </w:trPr>
        <w:tc>
          <w:tcPr>
            <w:tcW w:w="3498" w:type="dxa"/>
            <w:gridSpan w:val="2"/>
            <w:tcBorders>
              <w:left w:val="nil"/>
              <w:right w:val="nil"/>
            </w:tcBorders>
            <w:vAlign w:val="center"/>
          </w:tcPr>
          <w:p w14:paraId="5DC59369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Itens a serem financiados</w:t>
            </w:r>
          </w:p>
        </w:tc>
        <w:tc>
          <w:tcPr>
            <w:tcW w:w="1430" w:type="dxa"/>
            <w:tcBorders>
              <w:left w:val="nil"/>
              <w:right w:val="nil"/>
            </w:tcBorders>
            <w:vAlign w:val="center"/>
          </w:tcPr>
          <w:p w14:paraId="7FB50021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Quantidade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vAlign w:val="center"/>
          </w:tcPr>
          <w:p w14:paraId="5DD2E96C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Valor unitário (R$)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  <w:vAlign w:val="center"/>
          </w:tcPr>
          <w:p w14:paraId="7F51C2C0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Valor total</w:t>
            </w:r>
          </w:p>
          <w:p w14:paraId="7EA93CE0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(R$)</w:t>
            </w:r>
          </w:p>
        </w:tc>
        <w:tc>
          <w:tcPr>
            <w:tcW w:w="1621" w:type="dxa"/>
            <w:tcBorders>
              <w:left w:val="nil"/>
              <w:bottom w:val="nil"/>
              <w:right w:val="nil"/>
            </w:tcBorders>
            <w:vAlign w:val="center"/>
          </w:tcPr>
          <w:p w14:paraId="3D916AC4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Fonte viabilizadora (legenda)</w:t>
            </w:r>
          </w:p>
        </w:tc>
      </w:tr>
      <w:tr w:rsidR="0061468B" w:rsidRPr="00063B21" w14:paraId="4CCD27D8" w14:textId="77777777" w:rsidTr="00A67C69">
        <w:tc>
          <w:tcPr>
            <w:tcW w:w="1128" w:type="dxa"/>
            <w:vMerge w:val="restart"/>
            <w:tcBorders>
              <w:left w:val="nil"/>
              <w:bottom w:val="nil"/>
              <w:right w:val="nil"/>
            </w:tcBorders>
            <w:vAlign w:val="center"/>
          </w:tcPr>
          <w:p w14:paraId="04E4F6B5" w14:textId="77777777" w:rsidR="0061468B" w:rsidRPr="00063B21" w:rsidRDefault="004F2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Custeio</w:t>
            </w:r>
          </w:p>
        </w:tc>
        <w:tc>
          <w:tcPr>
            <w:tcW w:w="2370" w:type="dxa"/>
            <w:tcBorders>
              <w:left w:val="nil"/>
              <w:bottom w:val="nil"/>
              <w:right w:val="nil"/>
            </w:tcBorders>
            <w:vAlign w:val="center"/>
          </w:tcPr>
          <w:p w14:paraId="5ED93D11" w14:textId="77777777" w:rsidR="0061468B" w:rsidRPr="00063B21" w:rsidRDefault="004F2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Item 1</w:t>
            </w:r>
          </w:p>
        </w:tc>
        <w:tc>
          <w:tcPr>
            <w:tcW w:w="1430" w:type="dxa"/>
            <w:tcBorders>
              <w:left w:val="nil"/>
              <w:bottom w:val="nil"/>
              <w:right w:val="nil"/>
            </w:tcBorders>
            <w:vAlign w:val="center"/>
          </w:tcPr>
          <w:p w14:paraId="4F08A1AC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vAlign w:val="center"/>
          </w:tcPr>
          <w:p w14:paraId="192F1DED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  <w:vAlign w:val="center"/>
          </w:tcPr>
          <w:p w14:paraId="3F9BC9CA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621" w:type="dxa"/>
            <w:tcBorders>
              <w:left w:val="nil"/>
              <w:bottom w:val="nil"/>
              <w:right w:val="nil"/>
            </w:tcBorders>
          </w:tcPr>
          <w:p w14:paraId="5699292B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468B" w:rsidRPr="00063B21" w14:paraId="6EF091AA" w14:textId="77777777" w:rsidTr="00A67C69">
        <w:tc>
          <w:tcPr>
            <w:tcW w:w="112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757E5F69" w14:textId="77777777" w:rsidR="0061468B" w:rsidRPr="00063B21" w:rsidRDefault="0061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1F2619" w14:textId="77777777" w:rsidR="0061468B" w:rsidRPr="00063B21" w:rsidRDefault="004F2625">
            <w:pPr>
              <w:spacing w:after="0" w:line="240" w:lineRule="auto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Item 2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556BD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D5957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B93FC9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54D0F269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468B" w:rsidRPr="00063B21" w14:paraId="486960D1" w14:textId="77777777" w:rsidTr="00A67C69">
        <w:tc>
          <w:tcPr>
            <w:tcW w:w="112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1E1119B3" w14:textId="77777777" w:rsidR="0061468B" w:rsidRPr="00063B21" w:rsidRDefault="0061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13B415" w14:textId="77777777" w:rsidR="0061468B" w:rsidRPr="00063B21" w:rsidRDefault="004F2625">
            <w:pPr>
              <w:spacing w:after="0" w:line="240" w:lineRule="auto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Item 3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F04B1E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7E8E4D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25CFA0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3B9B1B0C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468B" w:rsidRPr="00063B21" w14:paraId="5999CC81" w14:textId="77777777" w:rsidTr="00A67C69">
        <w:tc>
          <w:tcPr>
            <w:tcW w:w="112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0DB41A61" w14:textId="77777777" w:rsidR="0061468B" w:rsidRPr="00063B21" w:rsidRDefault="0061468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4B6A8" w14:textId="77777777" w:rsidR="0061468B" w:rsidRPr="00063B21" w:rsidRDefault="004F2625">
            <w:pPr>
              <w:spacing w:after="0" w:line="240" w:lineRule="auto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Item 4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C02672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8FADF8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11D2AC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2ECBC037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468B" w:rsidRPr="00063B21" w14:paraId="7F2B5EFA" w14:textId="77777777" w:rsidTr="00A67C69">
        <w:tc>
          <w:tcPr>
            <w:tcW w:w="112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47587C" w14:textId="77777777" w:rsidR="0061468B" w:rsidRPr="00063B21" w:rsidRDefault="004F2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Capital</w:t>
            </w: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1A9544" w14:textId="77777777" w:rsidR="0061468B" w:rsidRPr="00063B21" w:rsidRDefault="004F2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Item 5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DD343D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9B62A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3E5753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50A904D6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468B" w:rsidRPr="00063B21" w14:paraId="1165BE78" w14:textId="77777777" w:rsidTr="00A67C69">
        <w:tc>
          <w:tcPr>
            <w:tcW w:w="11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E7A9D6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6B4AE2" w14:textId="77777777" w:rsidR="0061468B" w:rsidRPr="00063B21" w:rsidRDefault="004F2625">
            <w:pPr>
              <w:spacing w:after="0" w:line="240" w:lineRule="auto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Item 6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24BFA1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D86352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726D8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4A49EF14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468B" w:rsidRPr="00063B21" w14:paraId="77C68E32" w14:textId="77777777" w:rsidTr="00A67C69">
        <w:tc>
          <w:tcPr>
            <w:tcW w:w="11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48B0CD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B36C96" w14:textId="77777777" w:rsidR="0061468B" w:rsidRPr="00063B21" w:rsidRDefault="004F2625">
            <w:pPr>
              <w:spacing w:after="0" w:line="240" w:lineRule="auto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Item 7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596E3E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E6F965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FA6C5D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061BE901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468B" w:rsidRPr="00063B21" w14:paraId="2CD0AA30" w14:textId="77777777" w:rsidTr="00A67C69">
        <w:tc>
          <w:tcPr>
            <w:tcW w:w="112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A1545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1EAA59" w14:textId="77777777" w:rsidR="0061468B" w:rsidRPr="00063B21" w:rsidRDefault="004F2625">
            <w:pPr>
              <w:spacing w:after="0" w:line="240" w:lineRule="auto"/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Item 8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9C73E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DD3DC2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72A12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14:paraId="7535D245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468B" w:rsidRPr="00063B21" w14:paraId="0607786D" w14:textId="77777777" w:rsidTr="00A67C69">
        <w:tc>
          <w:tcPr>
            <w:tcW w:w="634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1DB67F" w14:textId="77777777" w:rsidR="0061468B" w:rsidRPr="00063B21" w:rsidRDefault="004F26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63B2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Total geral (R$):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F15C7" w14:textId="77777777" w:rsidR="0061468B" w:rsidRPr="00063B21" w:rsidRDefault="004F2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63B21">
              <w:rPr>
                <w:rFonts w:ascii="Times New Roman" w:eastAsia="Times New Roman" w:hAnsi="Times New Roman" w:cs="Times New Roman"/>
                <w:sz w:val="24"/>
                <w:szCs w:val="24"/>
              </w:rPr>
              <w:t>X,XX</w:t>
            </w:r>
            <w:proofErr w:type="gramEnd"/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2365DC" w14:textId="77777777" w:rsidR="0061468B" w:rsidRPr="00063B21" w:rsidRDefault="006146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7A3965B" w14:textId="77777777" w:rsidR="0061468B" w:rsidRPr="00063B21" w:rsidRDefault="0061468B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CC1A12" w14:textId="77777777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Legenda:</w:t>
      </w:r>
    </w:p>
    <w:p w14:paraId="7610E56D" w14:textId="77777777" w:rsidR="0061468B" w:rsidRPr="00063B21" w:rsidRDefault="004F2625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1. Patrocinador | 2. Agência de fomento | 3. Pesquisador | 4. Outras | 5. Desnecessária (estudo retrospectivo)</w:t>
      </w:r>
    </w:p>
    <w:p w14:paraId="013E6BFB" w14:textId="12C678FC" w:rsidR="0061468B" w:rsidRPr="00063B21" w:rsidRDefault="006B0222" w:rsidP="00A67C69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São</w:t>
      </w:r>
      <w:r w:rsidR="004F2625"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exemplos de itens de custeio: a) material de consumo, componentes e/ou peças de reposição de equipamentos, software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quando se trata</w:t>
      </w:r>
      <w:r w:rsidR="004F2625"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apenas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de </w:t>
      </w:r>
      <w:r w:rsidR="004F2625"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>uma licença temporária, instalação, recuperação e manutenção de equipamentos; b) serviços de terceiros – pagamento integral ou parcial de contratos de manutenção e serviços de terceiros, pessoa física ou jurídica, de caráter eventual; c) despesas acessórias, especialmente as de importação e as de instalações necessárias ao adequado funcionamento dos equipamentos; d) passagens e diárias.</w:t>
      </w:r>
    </w:p>
    <w:p w14:paraId="52C12684" w14:textId="212A4DE8" w:rsidR="0061468B" w:rsidRPr="00063B21" w:rsidRDefault="006B0222" w:rsidP="00A67C69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São</w:t>
      </w:r>
      <w:r w:rsidR="004F2625" w:rsidRPr="00063B2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exemplos de itens de capital: a) equipamentos e material permanente; b) material bibliográfico; c) software, cuja licença seja permanente.</w:t>
      </w:r>
    </w:p>
    <w:p w14:paraId="56EF87D8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3E3B525E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04D3C561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B47DCED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1EF33CE7" w14:textId="77777777" w:rsidR="0061468B" w:rsidRPr="00063B21" w:rsidRDefault="0061468B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7474245C" w14:textId="77777777" w:rsidR="0061468B" w:rsidRPr="00063B21" w:rsidRDefault="004F2625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Referências</w:t>
      </w:r>
    </w:p>
    <w:p w14:paraId="26A3D156" w14:textId="564D94FC" w:rsidR="0061468B" w:rsidRPr="00063B21" w:rsidRDefault="00C91506" w:rsidP="00A67C69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Todas 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>as referências utilizadas ao longo do projeto</w:t>
      </w:r>
      <w:r w:rsidR="0018224E">
        <w:rPr>
          <w:rFonts w:ascii="Times New Roman" w:eastAsia="Times New Roman" w:hAnsi="Times New Roman" w:cs="Times New Roman"/>
          <w:sz w:val="24"/>
          <w:szCs w:val="24"/>
        </w:rPr>
        <w:t xml:space="preserve"> devem ser listadas em ordem alfabética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. A </w:t>
      </w:r>
      <w:r w:rsidR="006B0222">
        <w:rPr>
          <w:rFonts w:ascii="Times New Roman" w:eastAsia="Times New Roman" w:hAnsi="Times New Roman" w:cs="Times New Roman"/>
          <w:sz w:val="24"/>
          <w:szCs w:val="24"/>
        </w:rPr>
        <w:t>elaboração</w:t>
      </w:r>
      <w:r w:rsidR="006B0222"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da lista de referências </w:t>
      </w:r>
      <w:r w:rsidR="006B0222">
        <w:rPr>
          <w:rFonts w:ascii="Times New Roman" w:eastAsia="Times New Roman" w:hAnsi="Times New Roman" w:cs="Times New Roman"/>
          <w:sz w:val="24"/>
          <w:szCs w:val="24"/>
        </w:rPr>
        <w:t>deve</w:t>
      </w:r>
      <w:r w:rsidR="006B0222"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seguir as normas de formatação do Manual de Publicação da APA </w:t>
      </w:r>
      <w:r w:rsidR="00191E17" w:rsidRPr="00063B21">
        <w:rPr>
          <w:rFonts w:ascii="Times New Roman" w:eastAsia="Times New Roman" w:hAnsi="Times New Roman" w:cs="Times New Roman"/>
          <w:sz w:val="24"/>
          <w:szCs w:val="24"/>
        </w:rPr>
        <w:t>7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ª edição, exceto que </w:t>
      </w:r>
      <w:r w:rsidR="006B0222">
        <w:rPr>
          <w:rFonts w:ascii="Times New Roman" w:eastAsia="Times New Roman" w:hAnsi="Times New Roman" w:cs="Times New Roman"/>
          <w:sz w:val="24"/>
          <w:szCs w:val="24"/>
        </w:rPr>
        <w:t>devem</w:t>
      </w:r>
      <w:r w:rsidR="006B0222"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ser justificadas. </w:t>
      </w:r>
      <w:r w:rsidR="006B0222">
        <w:rPr>
          <w:rFonts w:ascii="Times New Roman" w:eastAsia="Times New Roman" w:hAnsi="Times New Roman" w:cs="Times New Roman"/>
          <w:sz w:val="24"/>
          <w:szCs w:val="24"/>
        </w:rPr>
        <w:t>Recomenda</w:t>
      </w:r>
      <w:r w:rsidR="001107F1" w:rsidRPr="00063B21">
        <w:rPr>
          <w:rFonts w:ascii="Times New Roman" w:eastAsia="Times New Roman" w:hAnsi="Times New Roman" w:cs="Times New Roman"/>
          <w:sz w:val="24"/>
          <w:szCs w:val="24"/>
        </w:rPr>
        <w:t xml:space="preserve">-se </w:t>
      </w:r>
      <w:r w:rsidR="006B0222">
        <w:rPr>
          <w:rFonts w:ascii="Times New Roman" w:eastAsia="Times New Roman" w:hAnsi="Times New Roman" w:cs="Times New Roman"/>
          <w:sz w:val="24"/>
          <w:szCs w:val="24"/>
        </w:rPr>
        <w:t xml:space="preserve">a utilização de um </w:t>
      </w:r>
      <w:r w:rsidR="001107F1" w:rsidRPr="00063B21">
        <w:rPr>
          <w:rFonts w:ascii="Times New Roman" w:eastAsia="Times New Roman" w:hAnsi="Times New Roman" w:cs="Times New Roman"/>
          <w:sz w:val="24"/>
          <w:szCs w:val="24"/>
        </w:rPr>
        <w:t xml:space="preserve">software de gerenciamento de referências </w:t>
      </w:r>
      <w:r w:rsidR="00C241D7" w:rsidRPr="00063B21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C241D7" w:rsidRPr="00063B21">
        <w:rPr>
          <w:rFonts w:ascii="Times New Roman" w:eastAsia="Times New Roman" w:hAnsi="Times New Roman" w:cs="Times New Roman"/>
          <w:sz w:val="24"/>
          <w:szCs w:val="24"/>
        </w:rPr>
        <w:t>EndNote</w:t>
      </w:r>
      <w:proofErr w:type="spellEnd"/>
      <w:r w:rsidR="00C241D7" w:rsidRPr="00063B21">
        <w:rPr>
          <w:rFonts w:ascii="Times New Roman" w:eastAsia="Times New Roman" w:hAnsi="Times New Roman" w:cs="Times New Roman"/>
          <w:sz w:val="24"/>
          <w:szCs w:val="24"/>
        </w:rPr>
        <w:t xml:space="preserve"> Web, </w:t>
      </w:r>
      <w:proofErr w:type="spellStart"/>
      <w:r w:rsidR="00C241D7" w:rsidRPr="00063B21">
        <w:rPr>
          <w:rFonts w:ascii="Times New Roman" w:eastAsia="Times New Roman" w:hAnsi="Times New Roman" w:cs="Times New Roman"/>
          <w:sz w:val="24"/>
          <w:szCs w:val="24"/>
        </w:rPr>
        <w:t>Mendeley</w:t>
      </w:r>
      <w:proofErr w:type="spellEnd"/>
      <w:r w:rsidR="00C241D7" w:rsidRPr="00063B2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C241D7" w:rsidRPr="00063B21">
        <w:rPr>
          <w:rFonts w:ascii="Times New Roman" w:eastAsia="Times New Roman" w:hAnsi="Times New Roman" w:cs="Times New Roman"/>
          <w:sz w:val="24"/>
          <w:szCs w:val="24"/>
        </w:rPr>
        <w:t>Zotero</w:t>
      </w:r>
      <w:proofErr w:type="spellEnd"/>
      <w:r w:rsidR="00C241D7" w:rsidRPr="00063B21">
        <w:rPr>
          <w:rFonts w:ascii="Times New Roman" w:eastAsia="Times New Roman" w:hAnsi="Times New Roman" w:cs="Times New Roman"/>
          <w:sz w:val="24"/>
          <w:szCs w:val="24"/>
        </w:rPr>
        <w:t xml:space="preserve"> ou F1000 </w:t>
      </w:r>
      <w:proofErr w:type="spellStart"/>
      <w:r w:rsidR="00C241D7" w:rsidRPr="00063B21">
        <w:rPr>
          <w:rFonts w:ascii="Times New Roman" w:eastAsia="Times New Roman" w:hAnsi="Times New Roman" w:cs="Times New Roman"/>
          <w:sz w:val="24"/>
          <w:szCs w:val="24"/>
        </w:rPr>
        <w:t>Workspace</w:t>
      </w:r>
      <w:proofErr w:type="spellEnd"/>
      <w:r w:rsidR="00C241D7" w:rsidRPr="00063B21">
        <w:rPr>
          <w:rFonts w:ascii="Times New Roman" w:eastAsia="Times New Roman" w:hAnsi="Times New Roman" w:cs="Times New Roman"/>
          <w:sz w:val="24"/>
          <w:szCs w:val="24"/>
        </w:rPr>
        <w:t xml:space="preserve">, por exemplo) </w:t>
      </w:r>
      <w:r w:rsidR="001107F1" w:rsidRPr="00063B21">
        <w:rPr>
          <w:rFonts w:ascii="Times New Roman" w:eastAsia="Times New Roman" w:hAnsi="Times New Roman" w:cs="Times New Roman"/>
          <w:sz w:val="24"/>
          <w:szCs w:val="24"/>
        </w:rPr>
        <w:t xml:space="preserve">para </w:t>
      </w:r>
      <w:r w:rsidR="00455BFD" w:rsidRPr="00063B21">
        <w:rPr>
          <w:rFonts w:ascii="Times New Roman" w:eastAsia="Times New Roman" w:hAnsi="Times New Roman" w:cs="Times New Roman"/>
          <w:sz w:val="24"/>
          <w:szCs w:val="24"/>
        </w:rPr>
        <w:t>auxiliar</w:t>
      </w:r>
      <w:r w:rsidR="001107F1"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0222" w:rsidRPr="00063B21">
        <w:rPr>
          <w:rFonts w:ascii="Times New Roman" w:eastAsia="Times New Roman" w:hAnsi="Times New Roman" w:cs="Times New Roman"/>
          <w:sz w:val="24"/>
          <w:szCs w:val="24"/>
        </w:rPr>
        <w:t>nes</w:t>
      </w:r>
      <w:r w:rsidR="006B0222">
        <w:rPr>
          <w:rFonts w:ascii="Times New Roman" w:eastAsia="Times New Roman" w:hAnsi="Times New Roman" w:cs="Times New Roman"/>
          <w:sz w:val="24"/>
          <w:szCs w:val="24"/>
        </w:rPr>
        <w:t>t</w:t>
      </w:r>
      <w:r w:rsidR="006B0222" w:rsidRPr="00063B21"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 w:rsidR="001107F1" w:rsidRPr="00063B21">
        <w:rPr>
          <w:rFonts w:ascii="Times New Roman" w:eastAsia="Times New Roman" w:hAnsi="Times New Roman" w:cs="Times New Roman"/>
          <w:sz w:val="24"/>
          <w:szCs w:val="24"/>
        </w:rPr>
        <w:t xml:space="preserve">processo. </w:t>
      </w:r>
      <w:r w:rsidR="006B0222">
        <w:rPr>
          <w:rFonts w:ascii="Times New Roman" w:eastAsia="Times New Roman" w:hAnsi="Times New Roman" w:cs="Times New Roman"/>
          <w:sz w:val="24"/>
          <w:szCs w:val="24"/>
        </w:rPr>
        <w:t>Seguem</w:t>
      </w:r>
      <w:r w:rsidR="004F2625" w:rsidRPr="00063B21">
        <w:rPr>
          <w:rFonts w:ascii="Times New Roman" w:eastAsia="Times New Roman" w:hAnsi="Times New Roman" w:cs="Times New Roman"/>
          <w:sz w:val="24"/>
          <w:szCs w:val="24"/>
        </w:rPr>
        <w:t xml:space="preserve"> alguns exemplos de formatação de referências de artigos, livros e capítulos de livros:</w:t>
      </w:r>
    </w:p>
    <w:p w14:paraId="6FEF870A" w14:textId="77777777" w:rsidR="006B0222" w:rsidRDefault="006B0222" w:rsidP="00A67C69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75A2AA14" w14:textId="70B87864" w:rsidR="0061468B" w:rsidRPr="00AC6C8D" w:rsidRDefault="004F2625" w:rsidP="00A67C69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</w:pPr>
      <w:proofErr w:type="spellStart"/>
      <w:r w:rsidRPr="00AC6C8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Artigo</w:t>
      </w:r>
      <w:proofErr w:type="spellEnd"/>
      <w:r w:rsidRPr="00AC6C8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AC6C8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científico</w:t>
      </w:r>
      <w:proofErr w:type="spellEnd"/>
      <w:r w:rsidRPr="00AC6C8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 xml:space="preserve"> </w:t>
      </w:r>
    </w:p>
    <w:p w14:paraId="7C63B94C" w14:textId="063EE047" w:rsidR="0061468B" w:rsidRPr="00AC6C8D" w:rsidRDefault="00C05F66" w:rsidP="00A67C69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McCauley, S. M., &amp; Christiansen, H. M. (2019). Language learning as language use: A cross-linguistic model of child language development. </w:t>
      </w:r>
      <w:r w:rsidRPr="00AC6C8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Psychological Review</w:t>
      </w:r>
      <w:r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Pr="00AC6C8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126</w:t>
      </w:r>
      <w:r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>(1), 1–51. https://doi.org/10.1037/rev/0000126</w:t>
      </w:r>
    </w:p>
    <w:p w14:paraId="3E3F507F" w14:textId="77777777" w:rsidR="0061468B" w:rsidRPr="00AC6C8D" w:rsidRDefault="004F2625" w:rsidP="00A67C69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</w:pPr>
      <w:proofErr w:type="spellStart"/>
      <w:r w:rsidRPr="00AC6C8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Livro</w:t>
      </w:r>
      <w:proofErr w:type="spellEnd"/>
    </w:p>
    <w:p w14:paraId="1DFFE0BF" w14:textId="5E873FA9" w:rsidR="0061468B" w:rsidRPr="00AC6C8D" w:rsidRDefault="00502FAD" w:rsidP="00A67C69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Brow, L. S. </w:t>
      </w:r>
      <w:r w:rsidR="004F2625"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>(20</w:t>
      </w:r>
      <w:r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>18</w:t>
      </w:r>
      <w:r w:rsidR="004F2625"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). </w:t>
      </w:r>
      <w:r w:rsidRPr="00AC6C8D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Feminist therapy</w:t>
      </w:r>
      <w:r w:rsidRPr="00AC6C8D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 xml:space="preserve"> (2nd ed.)</w:t>
      </w:r>
      <w:r w:rsidR="004F2625"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>American Psychological Association</w:t>
      </w:r>
      <w:r w:rsidR="004F2625"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https://doi.org/10.1037/0000092-000</w:t>
      </w:r>
    </w:p>
    <w:p w14:paraId="7C5DB33C" w14:textId="77777777" w:rsidR="0061468B" w:rsidRPr="00AC6C8D" w:rsidRDefault="004F2625" w:rsidP="00A67C69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6C8D">
        <w:rPr>
          <w:rFonts w:ascii="Times New Roman" w:eastAsia="Times New Roman" w:hAnsi="Times New Roman" w:cs="Times New Roman"/>
          <w:sz w:val="24"/>
          <w:szCs w:val="24"/>
          <w:u w:val="single"/>
        </w:rPr>
        <w:t>Capítulo de livro</w:t>
      </w:r>
    </w:p>
    <w:p w14:paraId="31B1F950" w14:textId="19BCF76C" w:rsidR="0061468B" w:rsidRPr="00AC6C8D" w:rsidRDefault="007353A8" w:rsidP="00A67C69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6C8D">
        <w:rPr>
          <w:rFonts w:ascii="Times New Roman" w:eastAsia="Times New Roman" w:hAnsi="Times New Roman" w:cs="Times New Roman"/>
          <w:sz w:val="24"/>
          <w:szCs w:val="24"/>
        </w:rPr>
        <w:t xml:space="preserve">Balsam, K. F., </w:t>
      </w:r>
      <w:proofErr w:type="spellStart"/>
      <w:r w:rsidRPr="00AC6C8D">
        <w:rPr>
          <w:rFonts w:ascii="Times New Roman" w:eastAsia="Times New Roman" w:hAnsi="Times New Roman" w:cs="Times New Roman"/>
          <w:sz w:val="24"/>
          <w:szCs w:val="24"/>
        </w:rPr>
        <w:t>Martell</w:t>
      </w:r>
      <w:proofErr w:type="spellEnd"/>
      <w:r w:rsidRPr="00AC6C8D">
        <w:rPr>
          <w:rFonts w:ascii="Times New Roman" w:eastAsia="Times New Roman" w:hAnsi="Times New Roman" w:cs="Times New Roman"/>
          <w:sz w:val="24"/>
          <w:szCs w:val="24"/>
        </w:rPr>
        <w:t xml:space="preserve">, C. R., Jones, K. P., &amp; </w:t>
      </w:r>
      <w:proofErr w:type="spellStart"/>
      <w:r w:rsidRPr="00AC6C8D">
        <w:rPr>
          <w:rFonts w:ascii="Times New Roman" w:eastAsia="Times New Roman" w:hAnsi="Times New Roman" w:cs="Times New Roman"/>
          <w:sz w:val="24"/>
          <w:szCs w:val="24"/>
        </w:rPr>
        <w:t>Safren</w:t>
      </w:r>
      <w:proofErr w:type="spellEnd"/>
      <w:r w:rsidRPr="00AC6C8D">
        <w:rPr>
          <w:rFonts w:ascii="Times New Roman" w:eastAsia="Times New Roman" w:hAnsi="Times New Roman" w:cs="Times New Roman"/>
          <w:sz w:val="24"/>
          <w:szCs w:val="24"/>
        </w:rPr>
        <w:t>, S. A. (2019)</w:t>
      </w:r>
      <w:r w:rsidR="004F2625" w:rsidRPr="00AC6C8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>Affirmative cognitive behavior therapy with sexual and gender minority people</w:t>
      </w:r>
      <w:r w:rsidR="004F2625"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In </w:t>
      </w:r>
      <w:r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G. Y. </w:t>
      </w:r>
      <w:proofErr w:type="spellStart"/>
      <w:r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>Ywamasa</w:t>
      </w:r>
      <w:proofErr w:type="spellEnd"/>
      <w:r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&amp; P. A. Hays (Eds.), </w:t>
      </w:r>
      <w:r w:rsidRPr="00AC6C8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Culturally responsive cognitive behavior therapy: Practice and supervision</w:t>
      </w:r>
      <w:r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(2nd ed., pp. 287–314)</w:t>
      </w:r>
      <w:r w:rsidR="004F2625"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Pr="00AC6C8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AC6C8D">
        <w:rPr>
          <w:rFonts w:ascii="Times New Roman" w:eastAsia="Times New Roman" w:hAnsi="Times New Roman" w:cs="Times New Roman"/>
          <w:sz w:val="24"/>
          <w:szCs w:val="24"/>
        </w:rPr>
        <w:t xml:space="preserve">American </w:t>
      </w:r>
      <w:proofErr w:type="spellStart"/>
      <w:r w:rsidRPr="00AC6C8D">
        <w:rPr>
          <w:rFonts w:ascii="Times New Roman" w:eastAsia="Times New Roman" w:hAnsi="Times New Roman" w:cs="Times New Roman"/>
          <w:sz w:val="24"/>
          <w:szCs w:val="24"/>
        </w:rPr>
        <w:t>Psychological</w:t>
      </w:r>
      <w:proofErr w:type="spellEnd"/>
      <w:r w:rsidRPr="00AC6C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C6C8D">
        <w:rPr>
          <w:rFonts w:ascii="Times New Roman" w:eastAsia="Times New Roman" w:hAnsi="Times New Roman" w:cs="Times New Roman"/>
          <w:sz w:val="24"/>
          <w:szCs w:val="24"/>
        </w:rPr>
        <w:t>Association</w:t>
      </w:r>
      <w:proofErr w:type="spellEnd"/>
      <w:r w:rsidRPr="00AC6C8D">
        <w:rPr>
          <w:rFonts w:ascii="Times New Roman" w:eastAsia="Times New Roman" w:hAnsi="Times New Roman" w:cs="Times New Roman"/>
          <w:sz w:val="24"/>
          <w:szCs w:val="24"/>
        </w:rPr>
        <w:t>. https://doi.org/10.1037/0000119-012</w:t>
      </w:r>
    </w:p>
    <w:p w14:paraId="13B636ED" w14:textId="77777777" w:rsidR="0061468B" w:rsidRPr="00AC6C8D" w:rsidRDefault="0061468B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65D2CD" w14:textId="3B4A0B3A" w:rsidR="0061468B" w:rsidRPr="00AC6C8D" w:rsidRDefault="0061468B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9D9021" w14:textId="11AF1696" w:rsidR="00600EAA" w:rsidRPr="00AC6C8D" w:rsidRDefault="00600EAA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022EBF" w14:textId="77777777" w:rsidR="00600EAA" w:rsidRPr="00AC6C8D" w:rsidRDefault="00600EAA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F67656" w14:textId="3D76F913" w:rsidR="0061468B" w:rsidRPr="00063B21" w:rsidRDefault="004F2625" w:rsidP="00A67C69">
      <w:pPr>
        <w:spacing w:after="0" w:line="480" w:lineRule="auto"/>
        <w:ind w:left="454" w:hanging="4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63B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Anexos</w:t>
      </w:r>
      <w:r w:rsidR="00AC6C8D">
        <w:rPr>
          <w:rStyle w:val="Refdenotaderodap"/>
          <w:rFonts w:ascii="Times New Roman" w:eastAsia="Times New Roman" w:hAnsi="Times New Roman" w:cs="Times New Roman"/>
          <w:b/>
          <w:sz w:val="24"/>
          <w:szCs w:val="24"/>
        </w:rPr>
        <w:footnoteReference w:id="3"/>
      </w:r>
    </w:p>
    <w:p w14:paraId="72195BE0" w14:textId="1EB4CA1A" w:rsidR="009C6B8A" w:rsidRPr="00AC6C8D" w:rsidRDefault="00072ADB" w:rsidP="00A67C69">
      <w:pPr>
        <w:spacing w:after="0" w:line="480" w:lineRule="auto"/>
        <w:ind w:firstLine="454"/>
        <w:jc w:val="both"/>
      </w:pPr>
      <w:r w:rsidRPr="00063B21">
        <w:rPr>
          <w:rFonts w:ascii="Times New Roman" w:eastAsia="Times New Roman" w:hAnsi="Times New Roman" w:cs="Times New Roman"/>
          <w:sz w:val="24"/>
          <w:szCs w:val="24"/>
        </w:rPr>
        <w:t>Inclu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063B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7C69" w:rsidRPr="00063B21">
        <w:rPr>
          <w:rFonts w:ascii="Times New Roman" w:eastAsia="Times New Roman" w:hAnsi="Times New Roman" w:cs="Times New Roman"/>
          <w:sz w:val="24"/>
          <w:szCs w:val="24"/>
        </w:rPr>
        <w:t>aqui materiais complementares ao projeto, com</w:t>
      </w:r>
      <w:r>
        <w:rPr>
          <w:rFonts w:ascii="Times New Roman" w:eastAsia="Times New Roman" w:hAnsi="Times New Roman" w:cs="Times New Roman"/>
          <w:sz w:val="24"/>
          <w:szCs w:val="24"/>
        </w:rPr>
        <w:t>, por exemplo,</w:t>
      </w:r>
      <w:r w:rsidR="00A67C69" w:rsidRPr="00063B21">
        <w:rPr>
          <w:rFonts w:ascii="Times New Roman" w:eastAsia="Times New Roman" w:hAnsi="Times New Roman" w:cs="Times New Roman"/>
          <w:sz w:val="24"/>
          <w:szCs w:val="24"/>
        </w:rPr>
        <w:t xml:space="preserve"> aprovação do CEP</w:t>
      </w:r>
      <w:r w:rsidR="006248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48E2" w:rsidRPr="00AC6C8D">
        <w:rPr>
          <w:rFonts w:ascii="Times New Roman" w:eastAsia="Times New Roman" w:hAnsi="Times New Roman" w:cs="Times New Roman"/>
          <w:sz w:val="24"/>
          <w:szCs w:val="24"/>
        </w:rPr>
        <w:t>(se aplicado)</w:t>
      </w:r>
      <w:r w:rsidR="00A67C69" w:rsidRPr="00AC6C8D">
        <w:rPr>
          <w:rFonts w:ascii="Times New Roman" w:eastAsia="Times New Roman" w:hAnsi="Times New Roman" w:cs="Times New Roman"/>
          <w:sz w:val="24"/>
          <w:szCs w:val="24"/>
        </w:rPr>
        <w:t xml:space="preserve">, instrumentos utilizados, </w:t>
      </w:r>
      <w:r w:rsidR="006248E2" w:rsidRPr="00AC6C8D">
        <w:rPr>
          <w:rFonts w:ascii="Times New Roman" w:eastAsia="Times New Roman" w:hAnsi="Times New Roman" w:cs="Times New Roman"/>
          <w:sz w:val="24"/>
          <w:szCs w:val="24"/>
        </w:rPr>
        <w:t xml:space="preserve">termo de consentimento livre e esclarecido </w:t>
      </w:r>
      <w:r w:rsidR="00A67C69" w:rsidRPr="00AC6C8D">
        <w:rPr>
          <w:rFonts w:ascii="Times New Roman" w:eastAsia="Times New Roman" w:hAnsi="Times New Roman" w:cs="Times New Roman"/>
          <w:sz w:val="24"/>
          <w:szCs w:val="24"/>
        </w:rPr>
        <w:t>etc.</w:t>
      </w:r>
      <w:r w:rsidR="009C6B8A" w:rsidRPr="00AC6C8D">
        <w:t xml:space="preserve"> </w:t>
      </w:r>
    </w:p>
    <w:p w14:paraId="15AB7689" w14:textId="794618EB" w:rsidR="009C6B8A" w:rsidRPr="00AC6C8D" w:rsidRDefault="009C6B8A" w:rsidP="009C6B8A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6C8D">
        <w:rPr>
          <w:rFonts w:ascii="Times New Roman" w:eastAsia="Times New Roman" w:hAnsi="Times New Roman" w:cs="Times New Roman"/>
          <w:sz w:val="24"/>
          <w:szCs w:val="24"/>
        </w:rPr>
        <w:t>Apêndice: É um material criado pelo próprio autor do trabalho para complementar a argumentação (</w:t>
      </w:r>
      <w:r w:rsidR="00072ADB" w:rsidRPr="00AC6C8D">
        <w:rPr>
          <w:rFonts w:ascii="Times New Roman" w:eastAsia="Times New Roman" w:hAnsi="Times New Roman" w:cs="Times New Roman"/>
          <w:sz w:val="24"/>
          <w:szCs w:val="24"/>
        </w:rPr>
        <w:t>exemplo</w:t>
      </w:r>
      <w:r w:rsidRPr="00AC6C8D">
        <w:rPr>
          <w:rFonts w:ascii="Times New Roman" w:eastAsia="Times New Roman" w:hAnsi="Times New Roman" w:cs="Times New Roman"/>
          <w:sz w:val="24"/>
          <w:szCs w:val="24"/>
        </w:rPr>
        <w:t>: questionários, roteiros de entrevista ou gráficos elaborados por você).</w:t>
      </w:r>
    </w:p>
    <w:p w14:paraId="6926A7F7" w14:textId="5222175D" w:rsidR="00A67C69" w:rsidRPr="00AC6C8D" w:rsidRDefault="009C6B8A" w:rsidP="009C6B8A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C6C8D">
        <w:rPr>
          <w:rFonts w:ascii="Times New Roman" w:eastAsia="Times New Roman" w:hAnsi="Times New Roman" w:cs="Times New Roman"/>
          <w:sz w:val="24"/>
          <w:szCs w:val="24"/>
        </w:rPr>
        <w:t xml:space="preserve">Anexo:  </w:t>
      </w:r>
      <w:r w:rsidR="00072ADB" w:rsidRPr="00AC6C8D">
        <w:rPr>
          <w:rFonts w:ascii="Times New Roman" w:eastAsia="Times New Roman" w:hAnsi="Times New Roman" w:cs="Times New Roman"/>
          <w:sz w:val="24"/>
          <w:szCs w:val="24"/>
        </w:rPr>
        <w:t xml:space="preserve">Documento </w:t>
      </w:r>
      <w:r w:rsidRPr="00AC6C8D">
        <w:rPr>
          <w:rFonts w:ascii="Times New Roman" w:eastAsia="Times New Roman" w:hAnsi="Times New Roman" w:cs="Times New Roman"/>
          <w:sz w:val="24"/>
          <w:szCs w:val="24"/>
        </w:rPr>
        <w:t>ou texto criado por terceiros que serve de base, comprovação ou ilustração para a pesquisa (ex</w:t>
      </w:r>
      <w:r w:rsidR="00072ADB" w:rsidRPr="00AC6C8D">
        <w:rPr>
          <w:rFonts w:ascii="Times New Roman" w:eastAsia="Times New Roman" w:hAnsi="Times New Roman" w:cs="Times New Roman"/>
          <w:sz w:val="24"/>
          <w:szCs w:val="24"/>
        </w:rPr>
        <w:t>emplo</w:t>
      </w:r>
      <w:r w:rsidRPr="00AC6C8D">
        <w:rPr>
          <w:rFonts w:ascii="Times New Roman" w:eastAsia="Times New Roman" w:hAnsi="Times New Roman" w:cs="Times New Roman"/>
          <w:sz w:val="24"/>
          <w:szCs w:val="24"/>
        </w:rPr>
        <w:t>: leis, mapas, artigos de jornais ou relatórios oficiais).</w:t>
      </w:r>
    </w:p>
    <w:p w14:paraId="0B06B023" w14:textId="77777777" w:rsidR="0061468B" w:rsidRDefault="0061468B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p w14:paraId="31A3DFC3" w14:textId="77777777" w:rsidR="00821379" w:rsidRDefault="00821379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p w14:paraId="657E3616" w14:textId="77777777" w:rsidR="00821379" w:rsidRDefault="00821379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p w14:paraId="3374624E" w14:textId="77777777" w:rsidR="00821379" w:rsidRDefault="00821379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p w14:paraId="055A3611" w14:textId="77777777" w:rsidR="00821379" w:rsidRDefault="00821379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p w14:paraId="5B472338" w14:textId="77777777" w:rsidR="00821379" w:rsidRDefault="00821379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p w14:paraId="31E9BACF" w14:textId="77777777" w:rsidR="00821379" w:rsidRDefault="00821379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p w14:paraId="65D04DF8" w14:textId="77777777" w:rsidR="00821379" w:rsidRDefault="00821379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p w14:paraId="5ADAD379" w14:textId="77777777" w:rsidR="00821379" w:rsidRDefault="00821379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p w14:paraId="278CEFE4" w14:textId="77777777" w:rsidR="00821379" w:rsidRDefault="00821379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p w14:paraId="2CA66772" w14:textId="77777777" w:rsidR="00821379" w:rsidRDefault="00821379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p w14:paraId="0AAF6223" w14:textId="77777777" w:rsidR="00821379" w:rsidRDefault="00821379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p w14:paraId="0BE731B6" w14:textId="77777777" w:rsidR="00821379" w:rsidRDefault="00821379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sectPr w:rsidR="00821379">
      <w:type w:val="continuous"/>
      <w:pgSz w:w="11906" w:h="16838"/>
      <w:pgMar w:top="1440" w:right="1440" w:bottom="1440" w:left="144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007B5" w14:textId="77777777" w:rsidR="0057482E" w:rsidRDefault="0057482E">
      <w:pPr>
        <w:spacing w:after="0" w:line="240" w:lineRule="auto"/>
      </w:pPr>
      <w:r>
        <w:separator/>
      </w:r>
    </w:p>
  </w:endnote>
  <w:endnote w:type="continuationSeparator" w:id="0">
    <w:p w14:paraId="071C34E5" w14:textId="77777777" w:rsidR="0057482E" w:rsidRDefault="00574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70C62" w14:textId="77777777" w:rsidR="0057482E" w:rsidRDefault="0057482E">
      <w:pPr>
        <w:spacing w:after="0" w:line="240" w:lineRule="auto"/>
      </w:pPr>
      <w:r>
        <w:separator/>
      </w:r>
    </w:p>
  </w:footnote>
  <w:footnote w:type="continuationSeparator" w:id="0">
    <w:p w14:paraId="36845640" w14:textId="77777777" w:rsidR="0057482E" w:rsidRDefault="0057482E">
      <w:pPr>
        <w:spacing w:after="0" w:line="240" w:lineRule="auto"/>
      </w:pPr>
      <w:r>
        <w:continuationSeparator/>
      </w:r>
    </w:p>
  </w:footnote>
  <w:footnote w:id="1">
    <w:p w14:paraId="669B98F6" w14:textId="4EF1CA9C" w:rsidR="003044CE" w:rsidRDefault="003044CE" w:rsidP="003044CE">
      <w:pPr>
        <w:pStyle w:val="Textodenotaderodap"/>
        <w:jc w:val="both"/>
      </w:pPr>
      <w:r>
        <w:rPr>
          <w:rStyle w:val="Refdenotaderodap"/>
        </w:rPr>
        <w:footnoteRef/>
      </w:r>
      <w:r>
        <w:t xml:space="preserve"> O projeto de pesquisa segue as normas do </w:t>
      </w:r>
      <w:r w:rsidRPr="003044CE">
        <w:t xml:space="preserve">Manual de Publicação da APA </w:t>
      </w:r>
      <w:r>
        <w:t>(edição vigente no ano de desenvolvimento do projeto)</w:t>
      </w:r>
      <w:r w:rsidRPr="003044CE">
        <w:t xml:space="preserve">, exceto que o texto </w:t>
      </w:r>
      <w:r w:rsidR="00C91506">
        <w:t xml:space="preserve">deve </w:t>
      </w:r>
      <w:r w:rsidRPr="003044CE">
        <w:t>ser justificado e os títulos principais centralizados.</w:t>
      </w:r>
    </w:p>
  </w:footnote>
  <w:footnote w:id="2">
    <w:p w14:paraId="27BE003E" w14:textId="3D1503A4" w:rsidR="00AC6C8D" w:rsidRDefault="00AC6C8D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AC6C8D">
        <w:t>Recomenda-se que o projeto tenha entre 20 e 50 páginas, excluindo anexos e apêndices. A numeração das páginas deve aparecer apenas a partir da Introdução, posicionada no início da página e alinhada à direita, conforme o modelo.</w:t>
      </w:r>
    </w:p>
  </w:footnote>
  <w:footnote w:id="3">
    <w:p w14:paraId="183E2DBD" w14:textId="3F9510B3" w:rsidR="00AC6C8D" w:rsidRDefault="00AC6C8D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AC6C8D">
        <w:t xml:space="preserve">Ao incluir instrumentos completo certifique-se de que é de livre acesso.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5CF1E" w14:textId="77777777" w:rsidR="0061468B" w:rsidRDefault="004F26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A67C69">
      <w:rPr>
        <w:rFonts w:ascii="Times New Roman" w:eastAsia="Times New Roman" w:hAnsi="Times New Roman" w:cs="Times New Roman"/>
        <w:noProof/>
        <w:color w:val="000000"/>
        <w:sz w:val="24"/>
        <w:szCs w:val="24"/>
      </w:rPr>
      <w:t>1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19D77650" w14:textId="77777777" w:rsidR="0061468B" w:rsidRDefault="0061468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68B"/>
    <w:rsid w:val="00003BE1"/>
    <w:rsid w:val="00021CE3"/>
    <w:rsid w:val="00043788"/>
    <w:rsid w:val="00063B21"/>
    <w:rsid w:val="00072ADB"/>
    <w:rsid w:val="00080460"/>
    <w:rsid w:val="00081E5A"/>
    <w:rsid w:val="000A7249"/>
    <w:rsid w:val="001107F1"/>
    <w:rsid w:val="00111594"/>
    <w:rsid w:val="00123039"/>
    <w:rsid w:val="0018224E"/>
    <w:rsid w:val="001900BC"/>
    <w:rsid w:val="00191E17"/>
    <w:rsid w:val="001A45FE"/>
    <w:rsid w:val="00273DFC"/>
    <w:rsid w:val="002A6279"/>
    <w:rsid w:val="003044CE"/>
    <w:rsid w:val="0038703D"/>
    <w:rsid w:val="004123F4"/>
    <w:rsid w:val="00455BFD"/>
    <w:rsid w:val="00494EBC"/>
    <w:rsid w:val="004E204F"/>
    <w:rsid w:val="004F2625"/>
    <w:rsid w:val="00502FAD"/>
    <w:rsid w:val="005053F3"/>
    <w:rsid w:val="0057482E"/>
    <w:rsid w:val="00582386"/>
    <w:rsid w:val="00586859"/>
    <w:rsid w:val="00600EAA"/>
    <w:rsid w:val="0061468B"/>
    <w:rsid w:val="006248E2"/>
    <w:rsid w:val="0067145A"/>
    <w:rsid w:val="006B0222"/>
    <w:rsid w:val="006C63AB"/>
    <w:rsid w:val="006F02E8"/>
    <w:rsid w:val="00727773"/>
    <w:rsid w:val="007353A8"/>
    <w:rsid w:val="007C3F3B"/>
    <w:rsid w:val="00821379"/>
    <w:rsid w:val="00860E21"/>
    <w:rsid w:val="008F0B79"/>
    <w:rsid w:val="008F4D2D"/>
    <w:rsid w:val="009A62BE"/>
    <w:rsid w:val="009A6EC2"/>
    <w:rsid w:val="009C6B8A"/>
    <w:rsid w:val="009D6521"/>
    <w:rsid w:val="00A108BF"/>
    <w:rsid w:val="00A142AE"/>
    <w:rsid w:val="00A370CC"/>
    <w:rsid w:val="00A60192"/>
    <w:rsid w:val="00A6546F"/>
    <w:rsid w:val="00A67C69"/>
    <w:rsid w:val="00AB30B9"/>
    <w:rsid w:val="00AC6C8D"/>
    <w:rsid w:val="00B019AD"/>
    <w:rsid w:val="00B10DB4"/>
    <w:rsid w:val="00B215BE"/>
    <w:rsid w:val="00C05F66"/>
    <w:rsid w:val="00C241D7"/>
    <w:rsid w:val="00C91506"/>
    <w:rsid w:val="00CA6456"/>
    <w:rsid w:val="00CD3B72"/>
    <w:rsid w:val="00CE1494"/>
    <w:rsid w:val="00D327D4"/>
    <w:rsid w:val="00D32E62"/>
    <w:rsid w:val="00DC75F6"/>
    <w:rsid w:val="00E061A4"/>
    <w:rsid w:val="00E37568"/>
    <w:rsid w:val="00E6710B"/>
    <w:rsid w:val="00EA34F3"/>
    <w:rsid w:val="00EF3326"/>
    <w:rsid w:val="00EF3366"/>
    <w:rsid w:val="00F11950"/>
    <w:rsid w:val="00F11FEA"/>
    <w:rsid w:val="00F53DB9"/>
    <w:rsid w:val="00F70E22"/>
    <w:rsid w:val="00F92F63"/>
    <w:rsid w:val="00FC2EDC"/>
    <w:rsid w:val="00FC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1AFD8"/>
  <w15:docId w15:val="{D95DC675-FC38-C547-85D4-E2DEDE00C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F02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02E8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6F02E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F02E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F02E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F02E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F02E8"/>
    <w:rPr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9C6B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6B8A"/>
  </w:style>
  <w:style w:type="paragraph" w:styleId="Rodap">
    <w:name w:val="footer"/>
    <w:basedOn w:val="Normal"/>
    <w:link w:val="RodapChar"/>
    <w:uiPriority w:val="99"/>
    <w:unhideWhenUsed/>
    <w:rsid w:val="009C6B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6B8A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3044CE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3044CE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3044CE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044C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044C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3044CE"/>
    <w:rPr>
      <w:vertAlign w:val="superscript"/>
    </w:rPr>
  </w:style>
  <w:style w:type="paragraph" w:styleId="Reviso">
    <w:name w:val="Revision"/>
    <w:hidden/>
    <w:uiPriority w:val="99"/>
    <w:semiHidden/>
    <w:rsid w:val="00B019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ecs.bvs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9F739-6590-47DE-B535-947FD9B94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11</Pages>
  <Words>1287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Oliveira</dc:creator>
  <cp:lastModifiedBy>Júlia gonçalves</cp:lastModifiedBy>
  <cp:revision>4</cp:revision>
  <dcterms:created xsi:type="dcterms:W3CDTF">2026-06-17T14:04:00Z</dcterms:created>
  <dcterms:modified xsi:type="dcterms:W3CDTF">2026-08-04T19:26:00Z</dcterms:modified>
</cp:coreProperties>
</file>